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AF" w:rsidRP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835AF" w:rsidRP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835AF" w:rsidRP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835AF" w:rsidRPr="00B835AF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5AF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48E3" w:rsidRPr="009548E3" w:rsidRDefault="009548E3" w:rsidP="009548E3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548E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9548E3" w:rsidRPr="009548E3" w:rsidRDefault="009548E3" w:rsidP="009548E3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548E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9548E3" w:rsidRPr="009548E3" w:rsidRDefault="009548E3" w:rsidP="009548E3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548E3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9548E3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9548E3" w:rsidRPr="009548E3" w:rsidRDefault="009548E3" w:rsidP="009548E3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r w:rsidRPr="009548E3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835AF" w:rsidRPr="00DB597C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Организм человека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835AF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2542" w:rsidRDefault="00B835AF" w:rsidP="00B835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</w:t>
      </w:r>
    </w:p>
    <w:p w:rsidR="00B835AF" w:rsidRPr="00DB597C" w:rsidRDefault="00782542" w:rsidP="00782542">
      <w:pPr>
        <w:spacing w:after="0" w:line="360" w:lineRule="auto"/>
        <w:ind w:left="269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профилями подготовки)</w:t>
      </w:r>
    </w:p>
    <w:p w:rsidR="00B835AF" w:rsidRPr="00DB597C" w:rsidRDefault="00B835AF" w:rsidP="00B835A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B835AF" w:rsidRPr="00DB597C" w:rsidRDefault="00B835AF" w:rsidP="00B835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</w:p>
    <w:p w:rsidR="00B835AF" w:rsidRPr="00DB597C" w:rsidRDefault="00B835AF" w:rsidP="00B835A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835AF" w:rsidRPr="00DB597C" w:rsidRDefault="00B835AF" w:rsidP="00B835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48E3" w:rsidRDefault="009548E3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48E3" w:rsidRDefault="009548E3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48E3" w:rsidRPr="00DB597C" w:rsidRDefault="009548E3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B835AF" w:rsidRPr="0007146B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Организм человека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835AF" w:rsidRPr="0007146B" w:rsidRDefault="00B835AF" w:rsidP="004A3E5F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(уровень бакалавриата), утвержденного приказом Министерства образования и науки Российской Федерации от 22.02. 2018 г. №125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835AF" w:rsidRPr="00DB597C" w:rsidRDefault="00B835AF" w:rsidP="00B835AF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>01.001 «Педагог (педагогическая деятельность в сфере дошкольного, начального общего, основного общего, среднего общего образования (воспитатель, учитель)», утвержденного приказом Министерства труда и социальной защиты Российской Федерации от 18.10.2013 г., №544 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835AF" w:rsidRPr="00782542" w:rsidRDefault="00B835AF" w:rsidP="00782542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(с двумя профилями подготовки), профиль Биология и Химия, утвержденного решением Ученого</w:t>
      </w:r>
      <w:r w:rsidR="002737FC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 НГПУ им. К. Минина от 2</w:t>
      </w:r>
      <w:r w:rsidR="004A3E5F">
        <w:rPr>
          <w:rFonts w:ascii="Times New Roman" w:eastAsia="Times New Roman" w:hAnsi="Times New Roman"/>
          <w:sz w:val="24"/>
          <w:szCs w:val="24"/>
          <w:lang w:eastAsia="ru-RU"/>
        </w:rPr>
        <w:t>5 февраля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 xml:space="preserve"> 2021 г., протокол №</w:t>
      </w:r>
      <w:r w:rsidR="002737F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4A3E5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8254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35AF" w:rsidRPr="00DB597C" w:rsidRDefault="00B835AF" w:rsidP="00B835AF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B835AF" w:rsidRPr="00DB597C" w:rsidRDefault="00B835AF" w:rsidP="00B835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4"/>
        <w:gridCol w:w="3816"/>
      </w:tblGrid>
      <w:tr w:rsidR="00B835AF" w:rsidRPr="00DB597C" w:rsidTr="00782542">
        <w:tc>
          <w:tcPr>
            <w:tcW w:w="5754" w:type="dxa"/>
          </w:tcPr>
          <w:p w:rsidR="00B835AF" w:rsidRPr="00DB597C" w:rsidRDefault="00B835AF" w:rsidP="00B835A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6" w:type="dxa"/>
          </w:tcPr>
          <w:p w:rsidR="00B835AF" w:rsidRPr="00DB597C" w:rsidRDefault="00B835AF" w:rsidP="00B835A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835AF" w:rsidRPr="00DB597C" w:rsidTr="00782542">
        <w:tc>
          <w:tcPr>
            <w:tcW w:w="5754" w:type="dxa"/>
          </w:tcPr>
          <w:p w:rsidR="00B835AF" w:rsidRPr="007A235A" w:rsidRDefault="00782542" w:rsidP="00B835A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35A">
              <w:rPr>
                <w:rFonts w:ascii="Times New Roman" w:eastAsia="Times New Roman" w:hAnsi="Times New Roman"/>
                <w:sz w:val="24"/>
                <w:szCs w:val="24"/>
              </w:rPr>
              <w:t>Трушкова Марина Александровна, к.биол.н., доцент</w:t>
            </w:r>
          </w:p>
        </w:tc>
        <w:tc>
          <w:tcPr>
            <w:tcW w:w="3816" w:type="dxa"/>
          </w:tcPr>
          <w:p w:rsidR="00B835AF" w:rsidRPr="00782542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542">
              <w:rPr>
                <w:rFonts w:ascii="Times New Roman" w:eastAsia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B835AF" w:rsidRPr="00DB597C" w:rsidTr="00782542">
        <w:tc>
          <w:tcPr>
            <w:tcW w:w="5754" w:type="dxa"/>
          </w:tcPr>
          <w:p w:rsidR="00B835AF" w:rsidRPr="007A235A" w:rsidRDefault="00782542" w:rsidP="00B835A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35A">
              <w:rPr>
                <w:rFonts w:ascii="Times New Roman" w:eastAsia="Times New Roman" w:hAnsi="Times New Roman"/>
                <w:sz w:val="24"/>
                <w:szCs w:val="24"/>
              </w:rPr>
              <w:t>Агеева Елена Львовна, к.биол.н., доцент</w:t>
            </w:r>
          </w:p>
        </w:tc>
        <w:tc>
          <w:tcPr>
            <w:tcW w:w="3816" w:type="dxa"/>
          </w:tcPr>
          <w:p w:rsidR="00B835AF" w:rsidRPr="00782542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542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</w:t>
            </w:r>
          </w:p>
        </w:tc>
      </w:tr>
      <w:tr w:rsidR="00B835AF" w:rsidRPr="00DB597C" w:rsidTr="00782542">
        <w:tc>
          <w:tcPr>
            <w:tcW w:w="5754" w:type="dxa"/>
          </w:tcPr>
          <w:p w:rsidR="00B835AF" w:rsidRPr="007A235A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35A">
              <w:rPr>
                <w:rFonts w:ascii="Times New Roman" w:eastAsia="Times New Roman" w:hAnsi="Times New Roman"/>
                <w:sz w:val="24"/>
                <w:szCs w:val="24"/>
              </w:rPr>
              <w:t>Маясова Татьяна Викторовна, к.биол.н., доцент</w:t>
            </w:r>
          </w:p>
        </w:tc>
        <w:tc>
          <w:tcPr>
            <w:tcW w:w="3816" w:type="dxa"/>
          </w:tcPr>
          <w:p w:rsidR="00B835AF" w:rsidRPr="00782542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542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</w:t>
            </w:r>
          </w:p>
        </w:tc>
      </w:tr>
      <w:tr w:rsidR="00B835AF" w:rsidRPr="00DB597C" w:rsidTr="00782542">
        <w:tc>
          <w:tcPr>
            <w:tcW w:w="5754" w:type="dxa"/>
          </w:tcPr>
          <w:p w:rsidR="00B835AF" w:rsidRPr="007A235A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235A">
              <w:rPr>
                <w:rFonts w:ascii="Times New Roman" w:eastAsia="Times New Roman" w:hAnsi="Times New Roman"/>
                <w:sz w:val="24"/>
                <w:szCs w:val="24"/>
              </w:rPr>
              <w:t>Неделяева Анна Вячеславовна, к.биол.н., доцент</w:t>
            </w:r>
          </w:p>
        </w:tc>
        <w:tc>
          <w:tcPr>
            <w:tcW w:w="3816" w:type="dxa"/>
          </w:tcPr>
          <w:p w:rsidR="00B835AF" w:rsidRPr="00782542" w:rsidRDefault="00782542" w:rsidP="00B835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542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</w:t>
            </w:r>
          </w:p>
        </w:tc>
      </w:tr>
    </w:tbl>
    <w:p w:rsidR="00B835AF" w:rsidRDefault="00B835AF" w:rsidP="00B835A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2542" w:rsidRDefault="00782542" w:rsidP="00B835A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35AF" w:rsidRPr="00DB597C" w:rsidRDefault="00B835AF" w:rsidP="00B835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</w:t>
      </w:r>
      <w:r w:rsidR="003832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82542" w:rsidRPr="004A3E5F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4A3E5F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2737FC" w:rsidRPr="004A3E5F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4A3E5F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4A3E5F">
        <w:rPr>
          <w:rFonts w:ascii="Times New Roman" w:eastAsia="Times New Roman" w:hAnsi="Times New Roman"/>
          <w:sz w:val="24"/>
          <w:szCs w:val="24"/>
          <w:lang w:eastAsia="ru-RU"/>
        </w:rPr>
        <w:t xml:space="preserve">14 января </w:t>
      </w:r>
      <w:r w:rsidR="002737FC" w:rsidRPr="004A3E5F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  <w:r w:rsidRPr="004A3E5F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82542" w:rsidRDefault="00782542" w:rsidP="00B835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542" w:rsidRDefault="00782542" w:rsidP="00B835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542" w:rsidRDefault="00B835AF" w:rsidP="004A3E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</w:t>
      </w:r>
      <w:r w:rsidR="00782542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</w:t>
      </w:r>
    </w:p>
    <w:p w:rsidR="00B835AF" w:rsidRPr="00DB597C" w:rsidRDefault="00782542" w:rsidP="004A3E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химии и биолого-химического образования</w:t>
      </w:r>
      <w:r w:rsidR="00B835AF"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_____________/</w:t>
      </w:r>
      <w:r w:rsidR="003C6239">
        <w:rPr>
          <w:rFonts w:ascii="Times New Roman" w:eastAsia="Times New Roman" w:hAnsi="Times New Roman"/>
          <w:sz w:val="24"/>
          <w:szCs w:val="24"/>
          <w:lang w:eastAsia="ru-RU"/>
        </w:rPr>
        <w:t>Ю.Ю. Давыдова</w:t>
      </w:r>
      <w:r w:rsidR="00B835AF"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B835AF" w:rsidRPr="00DB597C" w:rsidRDefault="00B835AF" w:rsidP="00B835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221" w:rsidRPr="00A14221" w:rsidRDefault="00A14221" w:rsidP="00A1422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14221">
        <w:rPr>
          <w:rFonts w:ascii="Times New Roman" w:eastAsia="Times New Roman" w:hAnsi="Times New Roman" w:cs="Calibri"/>
          <w:sz w:val="24"/>
          <w:szCs w:val="24"/>
          <w:lang w:eastAsia="ru-RU"/>
        </w:rPr>
        <w:t>СОГЛАСОВАНО</w:t>
      </w:r>
    </w:p>
    <w:p w:rsidR="00A14221" w:rsidRPr="00A14221" w:rsidRDefault="00A14221" w:rsidP="00A1422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14221" w:rsidRPr="00A14221" w:rsidRDefault="00A14221" w:rsidP="00A1422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1422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отдела управления </w:t>
      </w:r>
    </w:p>
    <w:p w:rsidR="00A14221" w:rsidRPr="00A14221" w:rsidRDefault="00A14221" w:rsidP="00A14221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14221"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образовательными программами                      _________________/</w:t>
      </w:r>
      <w:r w:rsidRPr="00A14221">
        <w:rPr>
          <w:rFonts w:eastAsia="Times New Roman" w:cs="Calibri"/>
        </w:rPr>
        <w:t xml:space="preserve"> </w:t>
      </w:r>
      <w:r w:rsidRPr="00A14221">
        <w:rPr>
          <w:rFonts w:ascii="Times New Roman" w:eastAsia="Times New Roman" w:hAnsi="Times New Roman" w:cs="Calibri"/>
          <w:sz w:val="24"/>
          <w:szCs w:val="24"/>
          <w:lang w:eastAsia="ru-RU"/>
        </w:rPr>
        <w:t>Н.И. Фомина /</w:t>
      </w:r>
    </w:p>
    <w:p w:rsidR="00A14221" w:rsidRPr="00A14221" w:rsidRDefault="00A14221" w:rsidP="00A14221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14221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A14221" w:rsidRPr="00A14221" w:rsidRDefault="00A14221" w:rsidP="00A1422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14221" w:rsidRPr="00A14221" w:rsidRDefault="00A14221" w:rsidP="00A14221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14221">
        <w:rPr>
          <w:rFonts w:ascii="Times New Roman" w:eastAsia="Times New Roman" w:hAnsi="Times New Roman" w:cs="Calibri"/>
          <w:sz w:val="24"/>
          <w:szCs w:val="24"/>
          <w:lang w:eastAsia="ru-RU"/>
        </w:rPr>
        <w:t>Начальник учебно-методического</w:t>
      </w:r>
    </w:p>
    <w:p w:rsidR="00A14221" w:rsidRPr="00A14221" w:rsidRDefault="00A14221" w:rsidP="00A14221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14221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A14221" w:rsidRPr="00A14221" w:rsidRDefault="00A14221" w:rsidP="00A14221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14221">
        <w:rPr>
          <w:rFonts w:ascii="Times New Roman" w:eastAsia="Times New Roman" w:hAnsi="Times New Roman" w:cs="Calibri"/>
          <w:sz w:val="24"/>
          <w:szCs w:val="24"/>
          <w:lang w:eastAsia="ru-RU"/>
        </w:rPr>
        <w:t>«25»февраля 2021 г.</w:t>
      </w:r>
    </w:p>
    <w:p w:rsidR="00B835AF" w:rsidRPr="00DB597C" w:rsidRDefault="00B835AF" w:rsidP="00B835A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57525E">
      <w:pPr>
        <w:spacing w:after="0" w:line="240" w:lineRule="auto"/>
        <w:ind w:left="-1134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2"/>
        <w:gridCol w:w="8492"/>
        <w:gridCol w:w="456"/>
      </w:tblGrid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модуля……………………………………………….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</w:t>
            </w:r>
            <w:r w:rsidR="00383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ельного модуля………………………………………….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модуля………………………………………………..</w:t>
            </w:r>
            <w:r w:rsidR="003C62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модуля…………………</w:t>
            </w:r>
            <w:r w:rsidR="003C62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625C0E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6" w:type="dxa"/>
          </w:tcPr>
          <w:p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модуля………………………………….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EE3A74" w:rsidRPr="00EE3A74" w:rsidRDefault="003C6239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«Гистология с основами эмбриологии»…………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EE3A74" w:rsidRPr="00EE3A74" w:rsidRDefault="003C6239" w:rsidP="003C6239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«Анатомия человека»……………………………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625C0E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EE3A74" w:rsidRPr="00EE3A74" w:rsidRDefault="003C6239" w:rsidP="003C6239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«Физиология человека»…………………………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EE3A74" w:rsidRPr="00EE3A74" w:rsidRDefault="003C6239" w:rsidP="00EE3A74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«Школьный анатомо-физиологический практикум»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EE3A74" w:rsidRPr="00EE3A74" w:rsidRDefault="003C6239" w:rsidP="003C6239">
            <w:pPr>
              <w:spacing w:after="12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="00EE3A74"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«Лабораторный практикум по анатомии и физиологии человека»………………………………………………………………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EE3A74" w:rsidRPr="00EE3A74" w:rsidTr="00383275">
        <w:tc>
          <w:tcPr>
            <w:tcW w:w="624" w:type="dxa"/>
          </w:tcPr>
          <w:p w:rsidR="00EE3A74" w:rsidRPr="00EE3A74" w:rsidRDefault="00EE3A74" w:rsidP="00EE3A74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8506" w:type="dxa"/>
          </w:tcPr>
          <w:p w:rsidR="00EE3A74" w:rsidRPr="00EE3A74" w:rsidRDefault="00EE3A74" w:rsidP="00EE3A74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модулю...............................</w:t>
            </w:r>
            <w:r w:rsidR="00383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</w:t>
            </w:r>
          </w:p>
        </w:tc>
        <w:tc>
          <w:tcPr>
            <w:tcW w:w="440" w:type="dxa"/>
            <w:vAlign w:val="bottom"/>
          </w:tcPr>
          <w:p w:rsidR="00EE3A74" w:rsidRPr="00EE3A74" w:rsidRDefault="00383275" w:rsidP="00496CB3">
            <w:pPr>
              <w:spacing w:after="12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46</w:t>
            </w:r>
          </w:p>
        </w:tc>
      </w:tr>
    </w:tbl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6239" w:rsidRDefault="003C623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C6239" w:rsidRDefault="003C623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3A74" w:rsidRDefault="00EE3A7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«Организм человека» является составляющим программы универсального бакалавриата для направления подготовки 44.03.05 Педагогическое образование, профиль подготовки Биология и Химия. </w:t>
      </w:r>
    </w:p>
    <w:p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4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Педагогическое образование, выбравшие в качестве профиля своей подготовки профиль Биология и Химия, и обладающие знаниями предшествующих дисциплин «Возрастная анатомия и физиология», «Основы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первой помощи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 и здорового образа жизни»</w:t>
      </w:r>
      <w:r w:rsidR="003C6239">
        <w:rPr>
          <w:rFonts w:ascii="Times New Roman" w:eastAsia="Times New Roman" w:hAnsi="Times New Roman"/>
          <w:sz w:val="24"/>
          <w:szCs w:val="24"/>
          <w:lang w:eastAsia="ru-RU"/>
        </w:rPr>
        <w:t>, «Введение в биологию»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EE3A74" w:rsidRPr="00EE3A74" w:rsidRDefault="00EE3A74" w:rsidP="00EE3A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3A7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E3A74">
        <w:rPr>
          <w:rFonts w:ascii="Times New Roman" w:hAnsi="Times New Roman"/>
          <w:b/>
          <w:sz w:val="24"/>
          <w:szCs w:val="24"/>
        </w:rPr>
        <w:t>целью</w:t>
      </w:r>
      <w:r w:rsidRPr="00EE3A74">
        <w:rPr>
          <w:rFonts w:ascii="Times New Roman" w:hAnsi="Times New Roman"/>
          <w:sz w:val="24"/>
          <w:szCs w:val="24"/>
        </w:rPr>
        <w:t xml:space="preserve">: 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Pr="00EE3A74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общепрофессиональных и профессиональных компетенций будущего специалиста в области школьного биолого-химического образования, обеспечить возможность  формирования у обучающихся представлений </w:t>
      </w:r>
      <w:r w:rsidRPr="00EE3A74">
        <w:rPr>
          <w:rFonts w:ascii="Times New Roman" w:hAnsi="Times New Roman"/>
          <w:sz w:val="24"/>
          <w:szCs w:val="24"/>
        </w:rPr>
        <w:t>о принципах системной организации, дифференциации, интеграции функций организма человека</w:t>
      </w:r>
      <w:r w:rsidRPr="00EE3A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E3A74">
        <w:rPr>
          <w:rFonts w:ascii="Times New Roman" w:hAnsi="Times New Roman"/>
          <w:b/>
          <w:sz w:val="24"/>
          <w:szCs w:val="24"/>
        </w:rPr>
        <w:t>задачи</w:t>
      </w:r>
      <w:r w:rsidRPr="00EE3A74">
        <w:rPr>
          <w:rFonts w:ascii="Times New Roman" w:hAnsi="Times New Roman"/>
          <w:sz w:val="24"/>
          <w:szCs w:val="24"/>
        </w:rPr>
        <w:t>:</w:t>
      </w:r>
    </w:p>
    <w:p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>1) способствовать формированию готовности обучающихся к освоению особенностей строения и функционирования основных систем органов, физиологических процессов, регуляторных механизмов обеспечения гомеостаза у человека;</w:t>
      </w:r>
    </w:p>
    <w:p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 xml:space="preserve">2) создавать условия для формирования у обучающихся навыков использования представлений об основных закономерностях </w:t>
      </w:r>
      <w:r w:rsidRPr="00EE3A74">
        <w:rPr>
          <w:rFonts w:ascii="Times New Roman" w:hAnsi="Times New Roman"/>
          <w:color w:val="000000"/>
          <w:sz w:val="24"/>
          <w:szCs w:val="24"/>
        </w:rPr>
        <w:t>жизнедеятельности организма человека, его функциях, целостности и взаимодействия с окружающей средой;</w:t>
      </w:r>
    </w:p>
    <w:p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color w:val="000000"/>
          <w:sz w:val="24"/>
          <w:szCs w:val="24"/>
        </w:rPr>
        <w:t xml:space="preserve">3) способствовать формированию у обучающихся навыков проведения анализа адаптивных возможностей функциональных систем организма, решать практические задачи </w:t>
      </w:r>
      <w:r w:rsidRPr="00EE3A74">
        <w:rPr>
          <w:rFonts w:ascii="Times New Roman" w:hAnsi="Times New Roman"/>
          <w:sz w:val="24"/>
          <w:szCs w:val="24"/>
        </w:rPr>
        <w:t>в целях сохранения здоровья, высокой работоспособности;</w:t>
      </w:r>
    </w:p>
    <w:p w:rsidR="00EE3A74" w:rsidRPr="00EE3A74" w:rsidRDefault="00EE3A74" w:rsidP="00EE3A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>4) обеспечить возможность для эффективного усвоения обучающимися навыков экспериментальной работы с биологическим материалом животных и человека;</w:t>
      </w:r>
    </w:p>
    <w:p w:rsidR="00EE3A74" w:rsidRPr="00EE3A74" w:rsidRDefault="00EE3A74" w:rsidP="00EE3A74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>5) способствовать пониманию  </w:t>
      </w:r>
      <w:hyperlink r:id="rId9" w:history="1">
        <w:r w:rsidRPr="00EE3A74">
          <w:rPr>
            <w:rFonts w:ascii="Times New Roman" w:hAnsi="Times New Roman"/>
            <w:sz w:val="24"/>
            <w:szCs w:val="24"/>
          </w:rPr>
          <w:t>физиологических</w:t>
        </w:r>
      </w:hyperlink>
      <w:r w:rsidRPr="00EE3A74">
        <w:rPr>
          <w:rFonts w:ascii="Times New Roman" w:hAnsi="Times New Roman"/>
          <w:sz w:val="24"/>
          <w:szCs w:val="24"/>
        </w:rPr>
        <w:t xml:space="preserve"> процессов, протекающих в системах регуляции и жизнеобеспечения с учетом возрастных особенностей организма;</w:t>
      </w:r>
    </w:p>
    <w:p w:rsidR="00EE3A74" w:rsidRPr="00EE3A74" w:rsidRDefault="00EE3A74" w:rsidP="00EE3A74">
      <w:pPr>
        <w:shd w:val="clear" w:color="auto" w:fill="FFFFFF"/>
        <w:tabs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t>6) способствовать формированию готовности к обеспечению охраны жизни и здоровья обучающихся и использованию приемов оказания первой помощи обучающимся при неотложных состояниях;</w:t>
      </w:r>
    </w:p>
    <w:p w:rsidR="00EE3A74" w:rsidRPr="00EE3A74" w:rsidRDefault="00EE3A74" w:rsidP="00EE3A74">
      <w:pPr>
        <w:shd w:val="clear" w:color="auto" w:fill="FFFFFF"/>
        <w:tabs>
          <w:tab w:val="num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3A74">
        <w:rPr>
          <w:rFonts w:ascii="Times New Roman" w:hAnsi="Times New Roman"/>
          <w:sz w:val="24"/>
          <w:szCs w:val="24"/>
        </w:rPr>
        <w:lastRenderedPageBreak/>
        <w:t>7) создать условия для формирования практических навыков и умений исследовательской работы при изучении организма человека.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702E7" w:rsidRDefault="00B702E7" w:rsidP="00E453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63B4"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120426">
        <w:rPr>
          <w:rFonts w:ascii="Times New Roman" w:hAnsi="Times New Roman"/>
          <w:sz w:val="24"/>
          <w:szCs w:val="24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 w:rsidR="00E45333">
        <w:rPr>
          <w:rFonts w:ascii="Times New Roman" w:hAnsi="Times New Roman"/>
          <w:sz w:val="24"/>
          <w:szCs w:val="24"/>
        </w:rPr>
        <w:t>;</w:t>
      </w:r>
    </w:p>
    <w:p w:rsidR="00B702E7" w:rsidRDefault="00B702E7" w:rsidP="00E4533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63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B702E7">
        <w:rPr>
          <w:rFonts w:ascii="Times New Roman" w:eastAsia="Times New Roman" w:hAnsi="Times New Roman"/>
          <w:sz w:val="24"/>
          <w:szCs w:val="24"/>
          <w:lang w:eastAsia="ru-RU"/>
        </w:rPr>
        <w:t>– сп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особен</w:t>
      </w:r>
      <w:r w:rsidRPr="00B702E7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знаний;</w:t>
      </w:r>
    </w:p>
    <w:p w:rsidR="00E45333" w:rsidRDefault="00E45333" w:rsidP="00E4533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A63B4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120426">
        <w:rPr>
          <w:rFonts w:ascii="Times New Roman" w:hAnsi="Times New Roman"/>
          <w:sz w:val="24"/>
          <w:szCs w:val="24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3C6239">
        <w:rPr>
          <w:rFonts w:ascii="Times New Roman" w:hAnsi="Times New Roman"/>
          <w:sz w:val="24"/>
          <w:szCs w:val="24"/>
        </w:rPr>
        <w:t>.</w:t>
      </w:r>
    </w:p>
    <w:p w:rsidR="003C6239" w:rsidRPr="00B702E7" w:rsidRDefault="003C6239" w:rsidP="00E4533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3"/>
        <w:gridCol w:w="7938"/>
      </w:tblGrid>
      <w:tr w:rsidR="00B702E7" w:rsidRPr="00B702E7" w:rsidTr="009A63B4">
        <w:trPr>
          <w:cantSplit/>
        </w:trPr>
        <w:tc>
          <w:tcPr>
            <w:tcW w:w="1423" w:type="dxa"/>
            <w:shd w:val="clear" w:color="auto" w:fill="FFFFFF"/>
          </w:tcPr>
          <w:p w:rsidR="00B702E7" w:rsidRPr="00B702E7" w:rsidRDefault="00B702E7" w:rsidP="00383275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компете</w:t>
            </w:r>
            <w:r w:rsidR="003832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нции</w:t>
            </w:r>
          </w:p>
        </w:tc>
        <w:tc>
          <w:tcPr>
            <w:tcW w:w="7938" w:type="dxa"/>
            <w:shd w:val="clear" w:color="auto" w:fill="FFFFFF"/>
          </w:tcPr>
          <w:p w:rsidR="00B702E7" w:rsidRPr="00B702E7" w:rsidRDefault="00B702E7" w:rsidP="00383275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9A63B4" w:rsidRPr="00B702E7" w:rsidTr="009A63B4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7938" w:type="dxa"/>
            <w:shd w:val="clear" w:color="auto" w:fill="FFFFFF"/>
          </w:tcPr>
          <w:p w:rsidR="009A63B4" w:rsidRPr="0064287F" w:rsidRDefault="0064287F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64287F" w:rsidRPr="00B702E7" w:rsidTr="009A63B4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64287F" w:rsidRDefault="0064287F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64287F" w:rsidRDefault="0064287F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9A63B4" w:rsidRPr="00B702E7" w:rsidTr="009A63B4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9A63B4" w:rsidRPr="00B702E7" w:rsidTr="009A63B4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9A63B4" w:rsidRPr="00B702E7" w:rsidRDefault="009A63B4" w:rsidP="00B702E7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УК.1.5.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</w:tr>
      <w:tr w:rsidR="0064287F" w:rsidRPr="00B702E7" w:rsidTr="009A63B4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:rsidR="0064287F" w:rsidRPr="00B702E7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7938" w:type="dxa"/>
            <w:shd w:val="clear" w:color="auto" w:fill="FFFFFF"/>
          </w:tcPr>
          <w:p w:rsidR="0064287F" w:rsidRPr="00B702E7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</w:tc>
      </w:tr>
      <w:tr w:rsidR="0064287F" w:rsidRPr="00B702E7" w:rsidTr="009A63B4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64287F" w:rsidRPr="00B702E7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64287F" w:rsidRPr="0064287F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9A63B4" w:rsidRPr="00B702E7" w:rsidTr="009A63B4">
        <w:trPr>
          <w:cantSplit/>
          <w:trHeight w:val="756"/>
        </w:trPr>
        <w:tc>
          <w:tcPr>
            <w:tcW w:w="1423" w:type="dxa"/>
            <w:shd w:val="clear" w:color="auto" w:fill="FFFFFF"/>
          </w:tcPr>
          <w:p w:rsidR="009A63B4" w:rsidRPr="00B702E7" w:rsidRDefault="009A63B4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7938" w:type="dxa"/>
            <w:shd w:val="clear" w:color="auto" w:fill="FFFFFF"/>
          </w:tcPr>
          <w:p w:rsidR="009A63B4" w:rsidRPr="0064287F" w:rsidRDefault="0064287F" w:rsidP="00CB79A9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</w:tbl>
    <w:p w:rsidR="0064287F" w:rsidRPr="005A7F45" w:rsidRDefault="0064287F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2833"/>
        <w:gridCol w:w="1413"/>
        <w:gridCol w:w="2126"/>
        <w:gridCol w:w="2170"/>
      </w:tblGrid>
      <w:tr w:rsidR="00E222AB" w:rsidRPr="00DB597C" w:rsidTr="00A92AD6">
        <w:tc>
          <w:tcPr>
            <w:tcW w:w="824" w:type="dxa"/>
            <w:shd w:val="clear" w:color="auto" w:fill="auto"/>
          </w:tcPr>
          <w:p w:rsidR="00E222AB" w:rsidRPr="00DB597C" w:rsidRDefault="00E222AB" w:rsidP="009A6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74" w:type="dxa"/>
            <w:shd w:val="clear" w:color="auto" w:fill="auto"/>
          </w:tcPr>
          <w:p w:rsidR="00E222AB" w:rsidRDefault="00E222AB" w:rsidP="009A63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9A63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83" w:type="dxa"/>
            <w:shd w:val="clear" w:color="auto" w:fill="auto"/>
          </w:tcPr>
          <w:p w:rsidR="00E222AB" w:rsidRDefault="005A7F45" w:rsidP="009A63B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9A63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222AB" w:rsidRPr="00DB597C" w:rsidRDefault="00E222AB" w:rsidP="009A6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4" w:type="dxa"/>
          </w:tcPr>
          <w:p w:rsidR="00E222AB" w:rsidRPr="00DB597C" w:rsidRDefault="00E222AB" w:rsidP="009A6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287F" w:rsidRPr="00DB597C" w:rsidTr="00A92AD6">
        <w:tc>
          <w:tcPr>
            <w:tcW w:w="824" w:type="dxa"/>
            <w:shd w:val="clear" w:color="auto" w:fill="auto"/>
          </w:tcPr>
          <w:p w:rsidR="0064287F" w:rsidRPr="00DB597C" w:rsidRDefault="00A92AD6" w:rsidP="009A6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74" w:type="dxa"/>
            <w:shd w:val="clear" w:color="auto" w:fill="auto"/>
          </w:tcPr>
          <w:p w:rsidR="0064287F" w:rsidRPr="00A92AD6" w:rsidRDefault="00A92AD6" w:rsidP="00A92AD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A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 xml:space="preserve">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83" w:type="dxa"/>
            <w:shd w:val="clear" w:color="auto" w:fill="auto"/>
          </w:tcPr>
          <w:p w:rsidR="0064287F" w:rsidRDefault="00A92AD6" w:rsidP="00A92AD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</w:tc>
        <w:tc>
          <w:tcPr>
            <w:tcW w:w="2126" w:type="dxa"/>
          </w:tcPr>
          <w:p w:rsidR="00A92AD6" w:rsidRPr="00DF6382" w:rsidRDefault="00A92AD6" w:rsidP="00A92AD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64287F" w:rsidRPr="00DB597C" w:rsidRDefault="00A92AD6" w:rsidP="00A9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A92AD6" w:rsidRDefault="00A92AD6" w:rsidP="00A9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A92AD6" w:rsidRDefault="00A92AD6" w:rsidP="00A9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287F" w:rsidRPr="00DB597C" w:rsidRDefault="00A92AD6" w:rsidP="00A9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E222AB" w:rsidRPr="00DB597C" w:rsidTr="00A92AD6">
        <w:tc>
          <w:tcPr>
            <w:tcW w:w="824" w:type="dxa"/>
            <w:shd w:val="clear" w:color="auto" w:fill="auto"/>
          </w:tcPr>
          <w:p w:rsidR="00E222AB" w:rsidRPr="00DB597C" w:rsidRDefault="00A92AD6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74" w:type="dxa"/>
            <w:shd w:val="clear" w:color="auto" w:fill="auto"/>
          </w:tcPr>
          <w:p w:rsidR="00E222AB" w:rsidRPr="00DB597C" w:rsidRDefault="00BE245F" w:rsidP="004B2B7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E222AB" w:rsidRPr="00DB597C" w:rsidRDefault="009A63B4" w:rsidP="004B2B7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2126" w:type="dxa"/>
          </w:tcPr>
          <w:p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Объяснительно-иллюстративный;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практико-ориентированный;</w:t>
            </w:r>
          </w:p>
          <w:p w:rsidR="00E222AB" w:rsidRPr="00DB597C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E222AB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для оценки доклада</w:t>
            </w:r>
          </w:p>
          <w:p w:rsidR="00B02108" w:rsidRDefault="00B02108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08" w:rsidRDefault="00B02108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245F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Pr="00DB597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E222AB" w:rsidRPr="00DB597C" w:rsidTr="00A92AD6">
        <w:tc>
          <w:tcPr>
            <w:tcW w:w="824" w:type="dxa"/>
            <w:shd w:val="clear" w:color="auto" w:fill="auto"/>
          </w:tcPr>
          <w:p w:rsidR="00E222AB" w:rsidRPr="00DB597C" w:rsidRDefault="009A63B4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A92A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4" w:type="dxa"/>
            <w:shd w:val="clear" w:color="auto" w:fill="auto"/>
          </w:tcPr>
          <w:p w:rsidR="00E222AB" w:rsidRPr="00DB597C" w:rsidRDefault="00BE245F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E222AB" w:rsidRPr="00DB597C" w:rsidRDefault="009A63B4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2126" w:type="dxa"/>
          </w:tcPr>
          <w:p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E222AB" w:rsidRPr="00DB597C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E222AB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02108" w:rsidRDefault="00B02108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08" w:rsidRDefault="00B02108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Pr="00DB597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9A63B4" w:rsidRPr="00DB597C" w:rsidTr="00A92AD6">
        <w:tc>
          <w:tcPr>
            <w:tcW w:w="824" w:type="dxa"/>
            <w:shd w:val="clear" w:color="auto" w:fill="auto"/>
          </w:tcPr>
          <w:p w:rsidR="009A63B4" w:rsidRPr="00DB597C" w:rsidRDefault="009A63B4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A92A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4" w:type="dxa"/>
            <w:shd w:val="clear" w:color="auto" w:fill="auto"/>
          </w:tcPr>
          <w:p w:rsidR="009A63B4" w:rsidRPr="00DB597C" w:rsidRDefault="00BE245F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9A63B4" w:rsidRPr="00DB597C" w:rsidRDefault="009A63B4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2126" w:type="dxa"/>
          </w:tcPr>
          <w:p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9A63B4" w:rsidRPr="00DB597C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9A63B4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Pr="00DB597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9A63B4" w:rsidRPr="00DB597C" w:rsidTr="00A92AD6">
        <w:tc>
          <w:tcPr>
            <w:tcW w:w="824" w:type="dxa"/>
            <w:shd w:val="clear" w:color="auto" w:fill="auto"/>
          </w:tcPr>
          <w:p w:rsidR="009A63B4" w:rsidRPr="00DB597C" w:rsidRDefault="009A63B4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A92A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4" w:type="dxa"/>
            <w:shd w:val="clear" w:color="auto" w:fill="auto"/>
          </w:tcPr>
          <w:p w:rsidR="009A63B4" w:rsidRDefault="009A63B4" w:rsidP="004B2B7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9A63B4" w:rsidRPr="00DB597C" w:rsidRDefault="009A63B4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</w:t>
            </w:r>
            <w:r w:rsidR="00BE2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583" w:type="dxa"/>
            <w:shd w:val="clear" w:color="auto" w:fill="auto"/>
          </w:tcPr>
          <w:p w:rsidR="009A63B4" w:rsidRPr="00DB597C" w:rsidRDefault="009A63B4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26" w:type="dxa"/>
          </w:tcPr>
          <w:p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9A63B4" w:rsidRPr="00DB597C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9A63B4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245F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контрольной </w:t>
            </w:r>
            <w:r w:rsidR="007A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Pr="00DB597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A92AD6" w:rsidRPr="00DB597C" w:rsidTr="00A92AD6">
        <w:tc>
          <w:tcPr>
            <w:tcW w:w="824" w:type="dxa"/>
            <w:shd w:val="clear" w:color="auto" w:fill="auto"/>
          </w:tcPr>
          <w:p w:rsidR="00A92AD6" w:rsidRDefault="00A92AD6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74" w:type="dxa"/>
            <w:shd w:val="clear" w:color="auto" w:fill="auto"/>
          </w:tcPr>
          <w:p w:rsidR="00A92AD6" w:rsidRPr="00A92AD6" w:rsidRDefault="00A92AD6" w:rsidP="00A92AD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 xml:space="preserve"> трансформацию специальных научных знаний </w:t>
            </w:r>
            <w:r w:rsidR="00C6507A">
              <w:rPr>
                <w:rFonts w:ascii="Times New Roman" w:hAnsi="Times New Roman"/>
                <w:sz w:val="24"/>
                <w:szCs w:val="24"/>
              </w:rPr>
              <w:t xml:space="preserve">в области анатомии и физиологии человека </w:t>
            </w:r>
            <w:r w:rsidRPr="00A92AD6">
              <w:rPr>
                <w:rFonts w:ascii="Times New Roman" w:hAnsi="Times New Roman"/>
                <w:sz w:val="24"/>
                <w:szCs w:val="24"/>
              </w:rPr>
              <w:t>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583" w:type="dxa"/>
            <w:shd w:val="clear" w:color="auto" w:fill="auto"/>
          </w:tcPr>
          <w:p w:rsidR="00A92AD6" w:rsidRPr="00B702E7" w:rsidRDefault="00A92AD6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26" w:type="dxa"/>
          </w:tcPr>
          <w:p w:rsidR="00C6507A" w:rsidRPr="00DF6382" w:rsidRDefault="00C6507A" w:rsidP="00C6507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A92AD6" w:rsidRPr="00DF6382" w:rsidRDefault="00C6507A" w:rsidP="00C6507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</w:p>
        </w:tc>
        <w:tc>
          <w:tcPr>
            <w:tcW w:w="2314" w:type="dxa"/>
          </w:tcPr>
          <w:p w:rsidR="00C6507A" w:rsidRDefault="00C6507A" w:rsidP="00C65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</w:p>
          <w:p w:rsidR="00C6507A" w:rsidRDefault="00C6507A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92AD6" w:rsidRDefault="00C6507A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/зачете</w:t>
            </w:r>
          </w:p>
        </w:tc>
      </w:tr>
      <w:tr w:rsidR="009A63B4" w:rsidRPr="00DB597C" w:rsidTr="00A92AD6">
        <w:tc>
          <w:tcPr>
            <w:tcW w:w="824" w:type="dxa"/>
            <w:shd w:val="clear" w:color="auto" w:fill="auto"/>
          </w:tcPr>
          <w:p w:rsidR="009A63B4" w:rsidRPr="00DB597C" w:rsidRDefault="009A63B4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A92AD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4" w:type="dxa"/>
            <w:shd w:val="clear" w:color="auto" w:fill="auto"/>
          </w:tcPr>
          <w:p w:rsidR="009A63B4" w:rsidRPr="00C6507A" w:rsidRDefault="00BE245F" w:rsidP="00C6507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</w:t>
            </w:r>
            <w:r w:rsidR="00C6507A"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 содержание и требования к 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583" w:type="dxa"/>
            <w:shd w:val="clear" w:color="auto" w:fill="auto"/>
          </w:tcPr>
          <w:p w:rsidR="009A63B4" w:rsidRPr="00DB597C" w:rsidRDefault="00A92AD6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  <w:r w:rsidR="009A63B4"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BE245F" w:rsidRPr="00DF6382" w:rsidRDefault="00BE245F" w:rsidP="004B2B7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Объяснительно-иллюстративный; практико-ориентированный;</w:t>
            </w:r>
          </w:p>
          <w:p w:rsidR="009A63B4" w:rsidRPr="00DB597C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метод проектов</w:t>
            </w:r>
          </w:p>
        </w:tc>
        <w:tc>
          <w:tcPr>
            <w:tcW w:w="2314" w:type="dxa"/>
          </w:tcPr>
          <w:p w:rsidR="009A63B4" w:rsidRDefault="00BE245F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  <w:p w:rsidR="007A06BC" w:rsidRDefault="007A06BC" w:rsidP="004B2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06BC" w:rsidRPr="00DB597C" w:rsidRDefault="007A06BC" w:rsidP="00A372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A06BC" w:rsidRPr="001F7BCD" w:rsidRDefault="007A06BC" w:rsidP="007A0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8A7417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7A06BC" w:rsidRDefault="007A06BC" w:rsidP="007A06BC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7A06BC" w:rsidRDefault="007A06BC" w:rsidP="007A0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Агеева Елена Львовна, кандидат биологических наук, доцент кафедры физиологии и безопасности жизнедеятельности человека;</w:t>
      </w:r>
    </w:p>
    <w:p w:rsidR="007A06BC" w:rsidRDefault="007A06BC" w:rsidP="007A0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Маясова Татьяна Викторовна, кандидат биологических наук, доцент кафедры физиологии и безопасности жизнедеятельности человека;</w:t>
      </w:r>
    </w:p>
    <w:p w:rsidR="007A06BC" w:rsidRDefault="007A06BC" w:rsidP="007A06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Неделяева Анна Вячеславовна, кандидат биологических наук, доцент кафедры физиологии и безопасности жизнедеятельности человека.</w:t>
      </w:r>
    </w:p>
    <w:p w:rsidR="007A0D08" w:rsidRDefault="007A0D08" w:rsidP="00C6507A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A06BC" w:rsidRPr="007A06BC" w:rsidRDefault="007A06BC" w:rsidP="0002428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«Организм человека»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7A06BC" w:rsidRPr="007A06BC" w:rsidRDefault="007A06BC" w:rsidP="00024280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C6507A">
        <w:rPr>
          <w:rFonts w:ascii="Times New Roman" w:eastAsia="Times New Roman" w:hAnsi="Times New Roman"/>
          <w:sz w:val="24"/>
          <w:szCs w:val="24"/>
          <w:lang w:eastAsia="ru-RU"/>
        </w:rPr>
        <w:t>Генетика и биотехнология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7A06BC" w:rsidRPr="007A06BC" w:rsidRDefault="007A06BC" w:rsidP="00024280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C6507A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7A06BC" w:rsidRDefault="007A06BC" w:rsidP="00024280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right="130" w:hanging="21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C6507A">
        <w:rPr>
          <w:rFonts w:ascii="Times New Roman" w:eastAsia="Times New Roman" w:hAnsi="Times New Roman"/>
          <w:sz w:val="24"/>
          <w:szCs w:val="24"/>
          <w:lang w:eastAsia="ru-RU"/>
        </w:rPr>
        <w:t>Общая и прикладная экология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7A06BC" w:rsidRPr="007A06BC" w:rsidRDefault="007A06BC" w:rsidP="00024280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right="130" w:hanging="21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Модуль «</w:t>
      </w:r>
      <w:r w:rsidR="00C6507A">
        <w:rPr>
          <w:rFonts w:ascii="Times New Roman" w:eastAsia="Times New Roman" w:hAnsi="Times New Roman"/>
          <w:sz w:val="24"/>
          <w:szCs w:val="24"/>
          <w:lang w:eastAsia="ru-RU"/>
        </w:rPr>
        <w:t>Деятельность учителя биологии в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7A06BC" w:rsidRDefault="007A06BC" w:rsidP="0002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06BC">
        <w:rPr>
          <w:rFonts w:ascii="Times New Roman" w:hAnsi="Times New Roman"/>
          <w:sz w:val="24"/>
          <w:szCs w:val="24"/>
        </w:rPr>
        <w:t>Для успешного освоения модуля «Организм человека» необходимо получение положительных образовательных результатов следующих дисциплин «Возрастная анатомия и физиология», «</w:t>
      </w:r>
      <w:r>
        <w:rPr>
          <w:rFonts w:ascii="Times New Roman" w:hAnsi="Times New Roman"/>
          <w:sz w:val="24"/>
          <w:szCs w:val="24"/>
        </w:rPr>
        <w:t>Основы первой помощи и здорового образа жизни</w:t>
      </w:r>
      <w:r w:rsidRPr="007A06BC">
        <w:rPr>
          <w:rFonts w:ascii="Times New Roman" w:hAnsi="Times New Roman"/>
          <w:sz w:val="24"/>
          <w:szCs w:val="24"/>
        </w:rPr>
        <w:t>»</w:t>
      </w:r>
      <w:r w:rsidR="00C6507A">
        <w:rPr>
          <w:rFonts w:ascii="Times New Roman" w:hAnsi="Times New Roman"/>
          <w:sz w:val="24"/>
          <w:szCs w:val="24"/>
        </w:rPr>
        <w:t>, «Введение в биологию»</w:t>
      </w:r>
      <w:r w:rsidRPr="007A06BC">
        <w:rPr>
          <w:rFonts w:ascii="Times New Roman" w:hAnsi="Times New Roman"/>
          <w:sz w:val="24"/>
          <w:szCs w:val="24"/>
        </w:rPr>
        <w:t xml:space="preserve">. </w:t>
      </w:r>
    </w:p>
    <w:p w:rsidR="00245DD6" w:rsidRDefault="00245DD6" w:rsidP="00984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6507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6507A" w:rsidP="00C650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</w:t>
            </w:r>
            <w:r w:rsid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5,25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6507A" w:rsidP="00C650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</w:t>
            </w:r>
            <w:r w:rsid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4,75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A06B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6507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02428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024280" w:rsidP="0002428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7A06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ОРГАНИЗМ ЧЕЛОВЕКА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024280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E665BE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E665BE">
        <w:tc>
          <w:tcPr>
            <w:tcW w:w="152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E665BE">
        <w:tc>
          <w:tcPr>
            <w:tcW w:w="152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7A06BC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7062A" w:rsidRPr="00DB597C" w:rsidTr="00B7062A">
        <w:tc>
          <w:tcPr>
            <w:tcW w:w="1526" w:type="dxa"/>
            <w:shd w:val="clear" w:color="auto" w:fill="auto"/>
            <w:vAlign w:val="center"/>
          </w:tcPr>
          <w:p w:rsidR="00B7062A" w:rsidRPr="00DB597C" w:rsidRDefault="00B7062A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B7062A" w:rsidRPr="00DB597C" w:rsidRDefault="00B7062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Гистология с основами эмбриологии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Pr="005F1278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7062A" w:rsidRDefault="00496CB3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96CB3" w:rsidRDefault="00496CB3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C101D" w:rsidRDefault="00DC101D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C101D" w:rsidRDefault="00DC101D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496CB3" w:rsidRDefault="00496CB3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DC101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DC101D" w:rsidRPr="00DB597C" w:rsidRDefault="00DC101D" w:rsidP="00496C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B7062A" w:rsidRPr="00DB597C" w:rsidTr="00B7062A">
        <w:tc>
          <w:tcPr>
            <w:tcW w:w="1526" w:type="dxa"/>
            <w:shd w:val="clear" w:color="auto" w:fill="auto"/>
            <w:vAlign w:val="center"/>
          </w:tcPr>
          <w:p w:rsidR="00B7062A" w:rsidRPr="00DB597C" w:rsidRDefault="00B7062A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B7062A" w:rsidRPr="00DB597C" w:rsidRDefault="00B7062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Анатомия 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Pr="005F1278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A3723F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496CB3" w:rsidRPr="00DB597C" w:rsidRDefault="00A3723F" w:rsidP="00A372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B7062A" w:rsidRPr="00DB597C" w:rsidTr="00B7062A">
        <w:tc>
          <w:tcPr>
            <w:tcW w:w="1526" w:type="dxa"/>
            <w:shd w:val="clear" w:color="auto" w:fill="auto"/>
            <w:vAlign w:val="center"/>
          </w:tcPr>
          <w:p w:rsidR="00B7062A" w:rsidRPr="00DB597C" w:rsidRDefault="00B7062A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</w:t>
            </w:r>
            <w:r w:rsid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B7062A" w:rsidRPr="00DB597C" w:rsidRDefault="00B7062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Физиология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062A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62A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062A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496CB3" w:rsidRPr="00DB597C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B597C" w:rsidRPr="00DB597C" w:rsidTr="007A06BC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7A06B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7A06B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7062A" w:rsidRPr="00DB597C" w:rsidTr="00B7062A">
        <w:tc>
          <w:tcPr>
            <w:tcW w:w="1526" w:type="dxa"/>
            <w:shd w:val="clear" w:color="auto" w:fill="auto"/>
            <w:vAlign w:val="center"/>
          </w:tcPr>
          <w:p w:rsidR="00B21219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</w:t>
            </w:r>
          </w:p>
          <w:p w:rsidR="00B7062A" w:rsidRPr="00DB597C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B7062A" w:rsidRPr="00DB597C" w:rsidRDefault="00B7062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анатомо-физиологический практикум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62A" w:rsidRPr="001F7BCD" w:rsidRDefault="00B21219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496CB3" w:rsidRPr="00DB597C" w:rsidRDefault="00B21219" w:rsidP="00496C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ОР.7</w:t>
            </w:r>
          </w:p>
        </w:tc>
      </w:tr>
      <w:tr w:rsidR="00B21219" w:rsidRPr="00DB597C" w:rsidTr="00B7062A">
        <w:tc>
          <w:tcPr>
            <w:tcW w:w="1526" w:type="dxa"/>
            <w:shd w:val="clear" w:color="auto" w:fill="auto"/>
            <w:vAlign w:val="center"/>
          </w:tcPr>
          <w:p w:rsidR="00B21219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К.М.10.ДВ.</w:t>
            </w:r>
          </w:p>
          <w:p w:rsidR="00B21219" w:rsidRPr="00DB597C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B21219" w:rsidRPr="00DB597C" w:rsidRDefault="00B2121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5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 по анатомии и физиологии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1219" w:rsidRPr="001F7BCD" w:rsidRDefault="00B21219" w:rsidP="00B50B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B21219" w:rsidRDefault="00B21219" w:rsidP="00B212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B21219" w:rsidRPr="00DB597C" w:rsidRDefault="00B21219" w:rsidP="00B21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ОР.7</w:t>
            </w:r>
          </w:p>
        </w:tc>
      </w:tr>
      <w:tr w:rsidR="00DB597C" w:rsidRPr="00DB597C" w:rsidTr="007A06BC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B7062A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7062A" w:rsidRPr="00DB597C" w:rsidTr="00984943">
        <w:tc>
          <w:tcPr>
            <w:tcW w:w="1526" w:type="dxa"/>
            <w:shd w:val="clear" w:color="auto" w:fill="auto"/>
            <w:vAlign w:val="center"/>
          </w:tcPr>
          <w:p w:rsidR="00B21219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К.М.10.04</w:t>
            </w:r>
          </w:p>
          <w:p w:rsidR="00B7062A" w:rsidRPr="00DB597C" w:rsidRDefault="00B21219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2121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B7062A" w:rsidRPr="00B7062A" w:rsidRDefault="00B7062A" w:rsidP="00B7062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i/>
                <w:caps/>
                <w:sz w:val="24"/>
                <w:szCs w:val="24"/>
                <w:lang w:eastAsia="ru-RU"/>
              </w:rPr>
            </w:pPr>
            <w:r w:rsidRPr="00B7062A">
              <w:rPr>
                <w:rFonts w:ascii="Times New Roman" w:eastAsia="Times New Roman" w:hAnsi="Times New Roman"/>
                <w:i/>
                <w:caps/>
                <w:sz w:val="24"/>
                <w:szCs w:val="24"/>
                <w:lang w:eastAsia="ru-RU"/>
              </w:rPr>
              <w:t>Экзамены по модулю "Организм человека"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Pr="001F7BCD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062A" w:rsidRDefault="00B7062A" w:rsidP="00CB79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84943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84943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984943" w:rsidRDefault="00984943" w:rsidP="00984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B7062A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984943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984943" w:rsidRDefault="00984943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</w:t>
            </w:r>
          </w:p>
          <w:p w:rsidR="00B21219" w:rsidRPr="00245DD6" w:rsidRDefault="00B21219" w:rsidP="009849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ОР.7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6732A3" w:rsidRDefault="006732A3" w:rsidP="00024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 на подготовку учителя биологии и химии, обладающего универсальными, общепрофессиональными и профессиональными компетенциями:</w:t>
      </w:r>
    </w:p>
    <w:p w:rsidR="006732A3" w:rsidRPr="00984943" w:rsidRDefault="006732A3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43">
        <w:rPr>
          <w:rFonts w:ascii="Times New Roman" w:eastAsia="Times New Roman" w:hAnsi="Times New Roman"/>
          <w:sz w:val="24"/>
          <w:szCs w:val="24"/>
          <w:lang w:eastAsia="ru-RU"/>
        </w:rPr>
        <w:t>УК-1 -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6732A3" w:rsidRPr="00984943" w:rsidRDefault="006732A3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43">
        <w:rPr>
          <w:rFonts w:ascii="Times New Roman" w:eastAsia="Times New Roman" w:hAnsi="Times New Roman"/>
          <w:sz w:val="24"/>
          <w:szCs w:val="24"/>
          <w:lang w:eastAsia="ru-RU"/>
        </w:rPr>
        <w:t>ОПК-8 – способен осуществлять педагогическую деятельность на основе специальных научных знаний;</w:t>
      </w:r>
    </w:p>
    <w:p w:rsidR="006732A3" w:rsidRDefault="006732A3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43">
        <w:rPr>
          <w:rFonts w:ascii="Times New Roman" w:eastAsia="Times New Roman" w:hAnsi="Times New Roman"/>
          <w:sz w:val="24"/>
          <w:szCs w:val="24"/>
          <w:lang w:eastAsia="ru-RU"/>
        </w:rPr>
        <w:t>ПК-1 - способен организовать индивидуальную и совместную учебно-проектную деятельность обучающихся в соответствующей предметно</w:t>
      </w:r>
      <w:r w:rsidR="00B21219">
        <w:rPr>
          <w:rFonts w:ascii="Times New Roman" w:eastAsia="Times New Roman" w:hAnsi="Times New Roman"/>
          <w:sz w:val="24"/>
          <w:szCs w:val="24"/>
          <w:lang w:eastAsia="ru-RU"/>
        </w:rPr>
        <w:t>й области.</w:t>
      </w:r>
    </w:p>
    <w:p w:rsidR="00B21219" w:rsidRPr="00984943" w:rsidRDefault="00B21219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3"/>
        <w:gridCol w:w="7938"/>
      </w:tblGrid>
      <w:tr w:rsidR="00984943" w:rsidRPr="00B702E7" w:rsidTr="00984943">
        <w:trPr>
          <w:cantSplit/>
        </w:trPr>
        <w:tc>
          <w:tcPr>
            <w:tcW w:w="1423" w:type="dxa"/>
            <w:shd w:val="clear" w:color="auto" w:fill="FFFFFF"/>
          </w:tcPr>
          <w:p w:rsidR="00984943" w:rsidRPr="00B702E7" w:rsidRDefault="00984943" w:rsidP="00383275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компете</w:t>
            </w:r>
            <w:r w:rsidR="003832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нции</w:t>
            </w:r>
          </w:p>
        </w:tc>
        <w:tc>
          <w:tcPr>
            <w:tcW w:w="7938" w:type="dxa"/>
            <w:shd w:val="clear" w:color="auto" w:fill="FFFFFF"/>
          </w:tcPr>
          <w:p w:rsidR="00984943" w:rsidRPr="00B702E7" w:rsidRDefault="00984943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</w:tr>
      <w:tr w:rsidR="00B21219" w:rsidRPr="00B702E7" w:rsidTr="00984943">
        <w:trPr>
          <w:cantSplit/>
        </w:trPr>
        <w:tc>
          <w:tcPr>
            <w:tcW w:w="1423" w:type="dxa"/>
            <w:vMerge w:val="restart"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7938" w:type="dxa"/>
            <w:shd w:val="clear" w:color="auto" w:fill="FFFFFF"/>
          </w:tcPr>
          <w:p w:rsidR="00B21219" w:rsidRPr="00B21219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1219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B21219" w:rsidRPr="00B702E7" w:rsidTr="00984943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B21219" w:rsidRPr="00B702E7" w:rsidTr="00984943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B21219" w:rsidRPr="00B702E7" w:rsidTr="00984943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УК.1.5. </w:t>
            </w:r>
            <w:r w:rsidRPr="009A6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</w:tr>
      <w:tr w:rsidR="00B21219" w:rsidRPr="00B702E7" w:rsidTr="00984943">
        <w:trPr>
          <w:cantSplit/>
          <w:trHeight w:val="756"/>
        </w:trPr>
        <w:tc>
          <w:tcPr>
            <w:tcW w:w="1423" w:type="dxa"/>
            <w:vMerge w:val="restart"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7938" w:type="dxa"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</w:tc>
      </w:tr>
      <w:tr w:rsidR="00B21219" w:rsidRPr="00B702E7" w:rsidTr="00984943">
        <w:trPr>
          <w:cantSplit/>
          <w:trHeight w:val="756"/>
        </w:trPr>
        <w:tc>
          <w:tcPr>
            <w:tcW w:w="1423" w:type="dxa"/>
            <w:vMerge/>
            <w:shd w:val="clear" w:color="auto" w:fill="FFFFFF"/>
          </w:tcPr>
          <w:p w:rsidR="00B21219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FFFFFF"/>
          </w:tcPr>
          <w:p w:rsidR="00B21219" w:rsidRPr="00B21219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219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984943" w:rsidRPr="00B702E7" w:rsidTr="00984943">
        <w:trPr>
          <w:cantSplit/>
          <w:trHeight w:val="756"/>
        </w:trPr>
        <w:tc>
          <w:tcPr>
            <w:tcW w:w="1423" w:type="dxa"/>
            <w:shd w:val="clear" w:color="auto" w:fill="FFFFFF"/>
          </w:tcPr>
          <w:p w:rsidR="00984943" w:rsidRPr="00B702E7" w:rsidRDefault="00984943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7938" w:type="dxa"/>
            <w:shd w:val="clear" w:color="auto" w:fill="FFFFFF"/>
          </w:tcPr>
          <w:p w:rsidR="00984943" w:rsidRPr="00B702E7" w:rsidRDefault="00B21219" w:rsidP="00984943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87F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</w:tr>
    </w:tbl>
    <w:p w:rsidR="00984943" w:rsidRDefault="00984943" w:rsidP="009849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32A3" w:rsidRDefault="006732A3" w:rsidP="00024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7 и 8 семестров 4 курса в рамках программы универсального бакалавриата.  </w:t>
      </w:r>
    </w:p>
    <w:p w:rsidR="006732A3" w:rsidRDefault="006732A3" w:rsidP="00024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течение 7 семестра обучающееся осваивают дисциплины, обязательные для изучения, - «</w:t>
      </w:r>
      <w:r w:rsidRPr="007A06BC">
        <w:rPr>
          <w:rFonts w:ascii="Times New Roman" w:eastAsia="Times New Roman" w:hAnsi="Times New Roman"/>
          <w:sz w:val="24"/>
          <w:szCs w:val="24"/>
          <w:lang w:eastAsia="ru-RU"/>
        </w:rPr>
        <w:t>Гистология с основами эмбриологии</w:t>
      </w:r>
      <w:r w:rsidR="005B317A">
        <w:rPr>
          <w:rFonts w:ascii="Times New Roman" w:eastAsia="Times New Roman" w:hAnsi="Times New Roman"/>
          <w:sz w:val="24"/>
          <w:szCs w:val="24"/>
          <w:lang w:eastAsia="ru-RU"/>
        </w:rPr>
        <w:t xml:space="preserve">», «Анатомия человека»; в течение 8 семестра –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«Физиология человека»; а также дисциплины, относящиеся к части, формируемой участниками образовательных отношений, - «Школьный анатомо-физиологический практикум», «</w:t>
      </w:r>
      <w:r w:rsidRPr="00E665BE">
        <w:rPr>
          <w:rFonts w:ascii="Times New Roman" w:eastAsia="Times New Roman" w:hAnsi="Times New Roman"/>
          <w:sz w:val="24"/>
          <w:szCs w:val="24"/>
          <w:lang w:eastAsia="ru-RU"/>
        </w:rPr>
        <w:t>Лабораторный практикум по анатомии и физиологии человека</w:t>
      </w:r>
      <w:r w:rsidR="005B317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732A3" w:rsidRPr="00DF6382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Часть своего времени обучающиеся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</w:t>
      </w:r>
      <w:r>
        <w:rPr>
          <w:rFonts w:ascii="Times New Roman" w:hAnsi="Times New Roman"/>
          <w:sz w:val="24"/>
          <w:szCs w:val="24"/>
          <w:lang w:eastAsia="ru-RU"/>
        </w:rPr>
        <w:t xml:space="preserve">практические, 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а также </w:t>
      </w:r>
      <w:r>
        <w:rPr>
          <w:rFonts w:ascii="Times New Roman" w:hAnsi="Times New Roman"/>
          <w:sz w:val="24"/>
          <w:szCs w:val="24"/>
          <w:lang w:eastAsia="ru-RU"/>
        </w:rPr>
        <w:t>лабораторные</w:t>
      </w:r>
      <w:r w:rsidRPr="00DF6382">
        <w:rPr>
          <w:rFonts w:ascii="Times New Roman" w:hAnsi="Times New Roman"/>
          <w:sz w:val="24"/>
          <w:szCs w:val="24"/>
          <w:lang w:eastAsia="ru-RU"/>
        </w:rPr>
        <w:t xml:space="preserve"> занятия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732A3" w:rsidRPr="00DF6382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 xml:space="preserve">Освоение дисциплин модуля предполагает посещение обучающимися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DF6382">
        <w:rPr>
          <w:rFonts w:ascii="Times New Roman" w:hAnsi="Times New Roman"/>
          <w:sz w:val="24"/>
          <w:szCs w:val="24"/>
        </w:rPr>
        <w:t xml:space="preserve"> занятий. На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DF6382">
        <w:rPr>
          <w:rFonts w:ascii="Times New Roman" w:hAnsi="Times New Roman"/>
          <w:sz w:val="24"/>
          <w:szCs w:val="24"/>
        </w:rPr>
        <w:t xml:space="preserve"> занятиях предусматривается углубление </w:t>
      </w:r>
      <w:r w:rsidRPr="00DF6382">
        <w:rPr>
          <w:rFonts w:ascii="Times New Roman" w:hAnsi="Times New Roman"/>
          <w:sz w:val="24"/>
          <w:szCs w:val="24"/>
        </w:rPr>
        <w:lastRenderedPageBreak/>
        <w:t xml:space="preserve">теоретических знаний, почерпнутых на лекциях или при самостоятельной подготовке, а также участие в учебных дискуссиях по проблемным биологическим вопросам. Для эффективной работы обучающимся необходимо тщательно ознакомиться с предложенными преподавателем источниками информации и учебной литературой,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обучающихся по модулю призвана не только закреплять и углублять знания, полученные на аудиторных занятиях, но и способствовать развитию у обучающихся творческих, исследовательских навыков, инициативы, умению организовать свое время. Задания для самостоятельной работы могут быть в виде подготовки доклада с презентацией, проведения исследовательской работы. Освоению дисциплин модуля способствует также активная работа обучающихся в электронной образовательной среде Мининского университета. </w:t>
      </w:r>
    </w:p>
    <w:p w:rsidR="006732A3" w:rsidRPr="00DF6382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382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6732A3" w:rsidRPr="00DF6382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оценки качества подготовки студентов, Положения о практике обучающихся, осваивающих основные профессиональные образовательные программы высшего образования. </w:t>
      </w:r>
    </w:p>
    <w:p w:rsidR="00DB597C" w:rsidRDefault="006732A3" w:rsidP="00024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6382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</w:t>
      </w:r>
      <w:r>
        <w:rPr>
          <w:rFonts w:ascii="Times New Roman" w:hAnsi="Times New Roman"/>
          <w:sz w:val="24"/>
          <w:szCs w:val="24"/>
          <w:lang w:eastAsia="ru-RU"/>
        </w:rPr>
        <w:t>ние составляющих его дисциплин</w:t>
      </w:r>
      <w:r w:rsidRPr="00DF6382">
        <w:rPr>
          <w:rFonts w:ascii="Times New Roman" w:hAnsi="Times New Roman"/>
          <w:sz w:val="24"/>
          <w:szCs w:val="24"/>
          <w:lang w:eastAsia="ru-RU"/>
        </w:rPr>
        <w:t>, а также получение положительных результатов экзамена по модулю «</w:t>
      </w:r>
      <w:r>
        <w:rPr>
          <w:rFonts w:ascii="Times New Roman" w:hAnsi="Times New Roman"/>
          <w:sz w:val="24"/>
          <w:szCs w:val="24"/>
          <w:lang w:eastAsia="ru-RU"/>
        </w:rPr>
        <w:t>Организм человека».</w:t>
      </w:r>
    </w:p>
    <w:p w:rsidR="005B317A" w:rsidRDefault="005B317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1F5B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F5BCE" w:rsidRPr="001F5BC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Гистология с основами эмбриологии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F5BCE" w:rsidRDefault="001F5BC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97718" w:rsidRPr="00797718" w:rsidRDefault="00797718" w:rsidP="0002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 xml:space="preserve">Программа по дисциплине «Гистология с основами эмбриологии»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Pr="00797718">
        <w:rPr>
          <w:rFonts w:ascii="Times New Roman" w:hAnsi="Times New Roman"/>
          <w:sz w:val="24"/>
          <w:szCs w:val="24"/>
        </w:rPr>
        <w:t>Биология</w:t>
      </w:r>
      <w:r>
        <w:rPr>
          <w:rFonts w:ascii="Times New Roman" w:hAnsi="Times New Roman"/>
          <w:sz w:val="24"/>
          <w:szCs w:val="24"/>
        </w:rPr>
        <w:t xml:space="preserve"> и Химия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:rsidR="00797718" w:rsidRPr="00797718" w:rsidRDefault="00797718" w:rsidP="0002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sz w:val="24"/>
          <w:szCs w:val="24"/>
        </w:rPr>
        <w:t xml:space="preserve">Изучение дисциплины необходимо для формирования представления об уровнях структурно-функциональной организации организма человека, их взаимосвязи и преемственности. Глубокие знания структуры и функции организма человека на всех уровнях его организации необходимы для формирования общей целостности биологических знаний об организме человека. Знания о структурных основах и закономерностях обеспечения устойчивости и надежности живых систем особенно важны, поскольку прогрессивное развитие цивилизации сопровождается появлением новых факторов, неблагоприятно воздействующих на организм человека. </w:t>
      </w:r>
    </w:p>
    <w:p w:rsidR="00797718" w:rsidRPr="00DB597C" w:rsidRDefault="00797718" w:rsidP="000242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771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Курс предполагает наличие лекций,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лабораторных </w:t>
      </w:r>
      <w:r w:rsidRPr="0079771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занятий и самостоятельную работу обучающихся.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61CFF" w:rsidRPr="00B61CFF" w:rsidRDefault="00B61CFF" w:rsidP="00024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B61CFF">
        <w:rPr>
          <w:rFonts w:ascii="Times New Roman" w:eastAsia="Times New Roman" w:hAnsi="Times New Roman"/>
          <w:bCs/>
          <w:sz w:val="24"/>
          <w:szCs w:val="24"/>
          <w:lang w:eastAsia="ru-RU"/>
        </w:rPr>
        <w:t>Гистология с основами эмбриологии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Pr="00B61CFF">
        <w:rPr>
          <w:rFonts w:ascii="Times New Roman" w:eastAsia="Times New Roman" w:hAnsi="Times New Roman"/>
          <w:bCs/>
          <w:sz w:val="24"/>
          <w:szCs w:val="24"/>
          <w:lang w:eastAsia="ru-RU"/>
        </w:rPr>
        <w:t>Гистология с основами эмбриологии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61CFF" w:rsidRPr="00B61CFF" w:rsidRDefault="00B61CFF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B61C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биологии </w:t>
      </w:r>
      <w:r w:rsidR="009D38C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 химии </w:t>
      </w:r>
      <w:r w:rsidRPr="00B61C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путем формирования представлений </w:t>
      </w:r>
      <w:r w:rsidRPr="00B61CFF">
        <w:rPr>
          <w:rFonts w:ascii="Times New Roman" w:hAnsi="Times New Roman"/>
          <w:sz w:val="24"/>
          <w:szCs w:val="24"/>
        </w:rPr>
        <w:t>о строении, общих закономерностях развития и функционирования организма человека на клеточном, тканевом и органном уровнях организации для понимания сущности структурных и функциональных изменений, происходящих в клетках и тканях в процессе онтогенеза.</w:t>
      </w:r>
    </w:p>
    <w:p w:rsidR="00B61CFF" w:rsidRPr="00B61CFF" w:rsidRDefault="00B61CFF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61CFF" w:rsidRPr="00B61CFF" w:rsidRDefault="00B61CFF" w:rsidP="00AE6A4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CFF">
        <w:rPr>
          <w:rFonts w:ascii="Times New Roman" w:hAnsi="Times New Roman"/>
          <w:color w:val="000000"/>
          <w:sz w:val="24"/>
          <w:szCs w:val="24"/>
        </w:rPr>
        <w:t xml:space="preserve">1) обеспечить возможность эффективного формирования навыков </w:t>
      </w:r>
      <w:r w:rsidRPr="00B61CFF">
        <w:rPr>
          <w:rFonts w:ascii="Times New Roman" w:hAnsi="Times New Roman"/>
          <w:sz w:val="24"/>
          <w:szCs w:val="24"/>
        </w:rPr>
        <w:t>сравнительного анализа стадий эмбрионального развития с эволюционных позиций;</w:t>
      </w:r>
    </w:p>
    <w:p w:rsidR="00B61CFF" w:rsidRPr="00B61CFF" w:rsidRDefault="00B61CFF" w:rsidP="00AE6A4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CFF">
        <w:rPr>
          <w:rFonts w:ascii="Times New Roman" w:hAnsi="Times New Roman"/>
          <w:sz w:val="24"/>
          <w:szCs w:val="24"/>
        </w:rPr>
        <w:t>2) способствовать формированию представлений об организации, регуляции, развитии, эволюции основных типов тканей и их разновидностей;</w:t>
      </w:r>
    </w:p>
    <w:p w:rsidR="00DB597C" w:rsidRPr="00DB597C" w:rsidRDefault="00B61CFF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1CFF">
        <w:rPr>
          <w:rFonts w:ascii="Times New Roman" w:hAnsi="Times New Roman"/>
          <w:sz w:val="24"/>
          <w:szCs w:val="24"/>
        </w:rPr>
        <w:t>3) создать условия для формирования умений работы с гистологическими и эмбриологическими препаратами.</w:t>
      </w:r>
    </w:p>
    <w:p w:rsidR="007A0D08" w:rsidRDefault="007A0D0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A81EA5" w:rsidRPr="00DB597C" w:rsidTr="009D38C0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AE6A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 w:rsidR="009D38C0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AE6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50B60" w:rsidRPr="00DB597C" w:rsidTr="009D38C0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B60" w:rsidRPr="00B50B60" w:rsidRDefault="00B50B60" w:rsidP="00B50B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о тканевом уровне организации человеческого организма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B50B60" w:rsidRP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обучающе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-гося на зачете</w:t>
            </w:r>
          </w:p>
        </w:tc>
      </w:tr>
      <w:tr w:rsidR="009D38C0" w:rsidRPr="00DB597C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9D38C0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B50B6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9D38C0" w:rsidP="00AE6A4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9D38C0" w:rsidRDefault="00B50B60" w:rsidP="00AE6A4C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  <w:r w:rsidR="00264CDE">
              <w:rPr>
                <w:rFonts w:ascii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>об организации, регуляции, развитии, эволюции основных типов тканей и их разновидностей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4CDE" w:rsidRDefault="00264CDE" w:rsidP="00AE6A4C">
            <w:pPr>
              <w:spacing w:line="240" w:lineRule="auto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9D38C0" w:rsidRPr="00DB597C" w:rsidRDefault="009D38C0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D38C0" w:rsidRPr="00DB597C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9D38C0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B50B6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9D38C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B50B6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  <w:r w:rsidR="00264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доказывать различные точки зрения на поставленную задачу при исследовании особенностей строения различных типов тканей живого организма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оценки контроль-ной (письмен-ной) работы</w:t>
            </w:r>
          </w:p>
          <w:p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4CDE" w:rsidRDefault="00264CDE" w:rsidP="00B50B60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 w:rsidR="00B50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нки качества подготовки обучающ</w:t>
            </w:r>
            <w:r w:rsidR="00B50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38C0" w:rsidRPr="00DB597C" w:rsidRDefault="009D38C0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50B60" w:rsidRPr="00DB597C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B60" w:rsidRDefault="00B50B60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B60" w:rsidRDefault="00B50B6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B60" w:rsidRDefault="00B50B6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B60" w:rsidRDefault="00B50B60" w:rsidP="00B50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модели решения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B60" w:rsidRDefault="00B50B60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B60" w:rsidRDefault="00B50B60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B50B60" w:rsidRDefault="00B50B60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76F37" w:rsidRDefault="00276F37" w:rsidP="00276F37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оцен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качества подготовки 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B50B60" w:rsidRDefault="00B50B60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8C0" w:rsidRPr="00DB597C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9D38C0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276F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Default="009D38C0" w:rsidP="00AE6A4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9D38C0" w:rsidRPr="00DB597C" w:rsidRDefault="009D38C0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</w:t>
            </w:r>
            <w:r w:rsidR="00276F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 в соответствии с профессиональ</w:t>
            </w:r>
            <w:r w:rsidR="00264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276F37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264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работы с микропрепа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ратами тканей и эмбриональ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ными объектами;приемами графического отображения изученных препаратов; умения идентифици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ровать ткани на микропрепа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8F4">
              <w:rPr>
                <w:rFonts w:ascii="Times New Roman" w:hAnsi="Times New Roman"/>
                <w:sz w:val="24"/>
                <w:szCs w:val="24"/>
              </w:rPr>
              <w:t>ратах,сопоставлять строение тканей с их функциями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38C0" w:rsidRPr="00DB597C" w:rsidRDefault="00264CDE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 тестирова-ния</w:t>
            </w:r>
          </w:p>
          <w:p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4CDE" w:rsidRDefault="00264CDE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4CDE" w:rsidRDefault="00264CDE" w:rsidP="00AE6A4C">
            <w:pPr>
              <w:spacing w:line="240" w:lineRule="auto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9D38C0" w:rsidRPr="00DB597C" w:rsidRDefault="009D38C0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6F37" w:rsidRPr="00DB597C" w:rsidTr="00CB79A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F37" w:rsidRPr="00276F37" w:rsidRDefault="00276F37" w:rsidP="00AE6A4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76F3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F37" w:rsidRPr="00276F37" w:rsidRDefault="00276F37" w:rsidP="00AE6A4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F37" w:rsidRPr="00276F37" w:rsidRDefault="00276F37" w:rsidP="00AE6A4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ОР.6-1-1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6F37" w:rsidRPr="00276F37" w:rsidRDefault="00276F37" w:rsidP="00276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гистологии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6F37" w:rsidRPr="00276F37" w:rsidRDefault="00276F37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DB" w:rsidRDefault="004315DB" w:rsidP="0043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контроль-ной (письмен-ной) работы</w:t>
            </w:r>
          </w:p>
          <w:p w:rsidR="004315DB" w:rsidRDefault="004315DB" w:rsidP="0043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15DB" w:rsidRDefault="004315DB" w:rsidP="004315DB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нки качества подготовки обучающ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за-чете</w:t>
            </w:r>
          </w:p>
          <w:p w:rsidR="00276F37" w:rsidRPr="00276F37" w:rsidRDefault="00276F37" w:rsidP="00AE6A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12D3E" w:rsidRDefault="00312D3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71"/>
        <w:gridCol w:w="1024"/>
        <w:gridCol w:w="1134"/>
        <w:gridCol w:w="1417"/>
        <w:gridCol w:w="1524"/>
      </w:tblGrid>
      <w:tr w:rsidR="00631C6C" w:rsidRPr="00264CDE" w:rsidTr="00631C6C">
        <w:trPr>
          <w:trHeight w:val="1"/>
        </w:trPr>
        <w:tc>
          <w:tcPr>
            <w:tcW w:w="4471" w:type="dxa"/>
            <w:vMerge w:val="restart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158" w:type="dxa"/>
            <w:gridSpan w:val="2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631C6C" w:rsidRPr="00264CDE" w:rsidRDefault="00631C6C" w:rsidP="00631C6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524" w:type="dxa"/>
            <w:vMerge w:val="restart"/>
            <w:shd w:val="clear" w:color="000000" w:fill="FFFFFF"/>
            <w:vAlign w:val="center"/>
          </w:tcPr>
          <w:p w:rsidR="00631C6C" w:rsidRPr="00264CDE" w:rsidRDefault="00631C6C" w:rsidP="00631C6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  <w:vMerge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58" w:type="dxa"/>
            <w:gridSpan w:val="2"/>
          </w:tcPr>
          <w:p w:rsidR="00631C6C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vMerge/>
            <w:shd w:val="clear" w:color="000000" w:fill="FFFFFF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24" w:type="dxa"/>
            <w:vMerge/>
            <w:shd w:val="clear" w:color="000000" w:fill="FFFFFF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  <w:vMerge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4" w:type="dxa"/>
          </w:tcPr>
          <w:p w:rsidR="00631C6C" w:rsidRPr="00264CDE" w:rsidRDefault="00631C6C" w:rsidP="005B3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</w:tcPr>
          <w:p w:rsidR="00631C6C" w:rsidRPr="00264CDE" w:rsidRDefault="00631C6C" w:rsidP="005B3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</w:t>
            </w: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:rsidR="00631C6C" w:rsidRPr="00264CDE" w:rsidRDefault="00631C6C" w:rsidP="005B3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7" w:type="dxa"/>
            <w:vMerge/>
            <w:shd w:val="clear" w:color="000000" w:fill="FFFFFF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24" w:type="dxa"/>
            <w:vMerge/>
            <w:shd w:val="clear" w:color="000000" w:fill="FFFFFF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1. Основные этапы эмбрионального развития животных. Дробление, гаструляция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1.1. Основные способы размножения клеток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1.2. Половые клетки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1.3. Гаструляция и закладка осевых органов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2. Особенности онтогенеза бесчерепных и анамний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2.1. Развитие ланцетника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2.2. Развитие земноводных на примере лягушки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3. Особенности онтогенеза амниот и человека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3.1. Развитие птиц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3.2. Развитие млекопитающих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4. Эпителиальные и соединительные ткани (строение, функции, формирование)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4.1. Понятие  ткани. Происхождение и эволюция тканей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4.2. Эпителиальные ткани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4.3. Ткани внутренней среды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 xml:space="preserve">Раздел 5. Мышечные ткани (строение, </w:t>
            </w:r>
            <w:r w:rsidRPr="00264C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функции, формирование)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lastRenderedPageBreak/>
              <w:t>Тема 5.1. Гладкая мышечная ткань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5.2. Поперечнополосатая мышечная ткань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5.3. Механизм мышечного сокращения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CDE">
              <w:rPr>
                <w:rFonts w:ascii="Times New Roman" w:hAnsi="Times New Roman"/>
                <w:b/>
                <w:sz w:val="24"/>
                <w:szCs w:val="24"/>
              </w:rPr>
              <w:t>Раздел 6. Нервная ткань (строение, функции, формирование)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6.1. Нейрон как основная структурно-функциональная единица нервной ткани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6.2.Нейроглия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1C6C" w:rsidRPr="00264CDE" w:rsidTr="00631C6C">
        <w:trPr>
          <w:trHeight w:val="1"/>
        </w:trPr>
        <w:tc>
          <w:tcPr>
            <w:tcW w:w="4471" w:type="dxa"/>
          </w:tcPr>
          <w:p w:rsidR="00631C6C" w:rsidRPr="00264CDE" w:rsidRDefault="00631C6C" w:rsidP="00264C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DE">
              <w:rPr>
                <w:rFonts w:ascii="Times New Roman" w:hAnsi="Times New Roman"/>
                <w:sz w:val="24"/>
                <w:szCs w:val="24"/>
              </w:rPr>
              <w:t>Тема 6.3.Передача нервного импульса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7150F8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1C6C" w:rsidRPr="00264CDE" w:rsidTr="00631C6C">
        <w:trPr>
          <w:trHeight w:val="357"/>
        </w:trPr>
        <w:tc>
          <w:tcPr>
            <w:tcW w:w="4471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264CD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2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24" w:type="dxa"/>
            <w:shd w:val="clear" w:color="000000" w:fill="FFFFFF"/>
            <w:vAlign w:val="center"/>
          </w:tcPr>
          <w:p w:rsidR="00631C6C" w:rsidRPr="00264CDE" w:rsidRDefault="00631C6C" w:rsidP="00264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64CDE" w:rsidRDefault="00264CDE" w:rsidP="00AE6A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B79A9" w:rsidRDefault="00CB79A9" w:rsidP="00CB79A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:rsidR="00CB79A9" w:rsidRPr="00DF6382" w:rsidRDefault="00CB79A9" w:rsidP="00CB79A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:rsidR="00DB597C" w:rsidRPr="00DB597C" w:rsidRDefault="00CB79A9" w:rsidP="00CB79A9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</w:p>
    <w:p w:rsidR="00F94047" w:rsidRDefault="00F9404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CB79A9" w:rsidRPr="00CB79A9" w:rsidTr="00CB79A9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B79A9" w:rsidRPr="00CB79A9" w:rsidTr="00CB79A9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B79A9" w:rsidRPr="00CB79A9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BA4B42" w:rsidP="003008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CB79A9" w:rsidP="00BA4B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</w:t>
            </w:r>
            <w:r w:rsidR="00BA4B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B79A9" w:rsidRPr="00CB79A9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Default="00CB79A9" w:rsidP="003008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  <w:p w:rsidR="00BA4B42" w:rsidRPr="00CB79A9" w:rsidRDefault="00BA4B42" w:rsidP="003008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 xml:space="preserve">6 - </w:t>
            </w:r>
            <w:r w:rsidR="00BA4B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B79A9" w:rsidRPr="00CB79A9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Default="00BA4B42" w:rsidP="003008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  <w:r w:rsidR="00CB79A9">
              <w:rPr>
                <w:rFonts w:ascii="Times New Roman" w:hAnsi="Times New Roman"/>
                <w:sz w:val="24"/>
                <w:szCs w:val="24"/>
                <w:lang w:eastAsia="ru-RU"/>
              </w:rPr>
              <w:t>-1-1</w:t>
            </w:r>
          </w:p>
          <w:p w:rsidR="00BA4B42" w:rsidRPr="00CB79A9" w:rsidRDefault="00BA4B42" w:rsidP="003008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BA4B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10-</w:t>
            </w:r>
            <w:r w:rsidR="00BA4B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A4B42" w:rsidRPr="00CB79A9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B42" w:rsidRPr="00CB79A9" w:rsidRDefault="00BA4B42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B42" w:rsidRDefault="00BA4B42" w:rsidP="003008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B42" w:rsidRDefault="00BA4B42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B42" w:rsidRDefault="00BA4B42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B42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4B42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4B42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4B42" w:rsidRPr="00CB79A9" w:rsidRDefault="00BA4B42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B79A9" w:rsidRPr="00CB79A9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BA4B42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BA4B42" w:rsidRDefault="00CB79A9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CB79A9" w:rsidRPr="00BA4B42" w:rsidRDefault="00CB79A9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  <w:p w:rsidR="00BA4B42" w:rsidRPr="00BA4B42" w:rsidRDefault="00BA4B42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hAnsi="Times New Roman"/>
                <w:sz w:val="24"/>
                <w:szCs w:val="24"/>
              </w:rPr>
              <w:t>ОР.3-1-1</w:t>
            </w:r>
          </w:p>
          <w:p w:rsidR="00CB79A9" w:rsidRPr="00BA4B42" w:rsidRDefault="00CB79A9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hAnsi="Times New Roman"/>
                <w:sz w:val="24"/>
                <w:szCs w:val="24"/>
              </w:rPr>
              <w:t>ОР.4-1-1</w:t>
            </w:r>
          </w:p>
          <w:p w:rsidR="00BA4B42" w:rsidRPr="00BA4B42" w:rsidRDefault="00BA4B42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ОР.5-1-1</w:t>
            </w:r>
          </w:p>
          <w:p w:rsidR="00BA4B42" w:rsidRPr="00BA4B42" w:rsidRDefault="00BA4B42" w:rsidP="0030083D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ОР.6-1-1</w:t>
            </w:r>
          </w:p>
          <w:p w:rsidR="00BA4B42" w:rsidRPr="00CB79A9" w:rsidRDefault="00BA4B42" w:rsidP="003008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Подготовка и ответы на вопросы 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30083D" w:rsidRDefault="00CB79A9" w:rsidP="0030083D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3008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lastRenderedPageBreak/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CB79A9" w:rsidP="00CB7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B79A9" w:rsidRPr="00CB79A9" w:rsidTr="00CB79A9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9A9" w:rsidRPr="00CB79A9" w:rsidRDefault="00CB79A9" w:rsidP="00CB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B79A9" w:rsidRPr="00CB79A9" w:rsidRDefault="00CB79A9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B79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1. Завалеева С.  Цитология и гистология: учебное пособие. - Оренбург: ОГУ, 2012. </w:t>
      </w:r>
      <w:r w:rsidRPr="00CB79A9">
        <w:rPr>
          <w:rFonts w:ascii="Times New Roman" w:hAnsi="Times New Roman"/>
          <w:sz w:val="24"/>
          <w:szCs w:val="24"/>
          <w:lang w:val="en-US"/>
        </w:rPr>
        <w:t>http</w:t>
      </w:r>
      <w:r w:rsidRPr="00CB79A9">
        <w:rPr>
          <w:rFonts w:ascii="Times New Roman" w:hAnsi="Times New Roman"/>
          <w:sz w:val="24"/>
          <w:szCs w:val="24"/>
        </w:rPr>
        <w:t>://</w:t>
      </w:r>
      <w:r w:rsidRPr="00CB79A9">
        <w:rPr>
          <w:rFonts w:ascii="Times New Roman" w:hAnsi="Times New Roman"/>
          <w:sz w:val="24"/>
          <w:szCs w:val="24"/>
          <w:lang w:val="en-US"/>
        </w:rPr>
        <w:t>biblioclub</w:t>
      </w:r>
      <w:r w:rsidRPr="00CB79A9">
        <w:rPr>
          <w:rFonts w:ascii="Times New Roman" w:hAnsi="Times New Roman"/>
          <w:sz w:val="24"/>
          <w:szCs w:val="24"/>
        </w:rPr>
        <w:t>.</w:t>
      </w:r>
      <w:r w:rsidRPr="00CB79A9">
        <w:rPr>
          <w:rFonts w:ascii="Times New Roman" w:hAnsi="Times New Roman"/>
          <w:sz w:val="24"/>
          <w:szCs w:val="24"/>
          <w:lang w:val="en-US"/>
        </w:rPr>
        <w:t>ru</w:t>
      </w:r>
      <w:r w:rsidRPr="00CB79A9">
        <w:rPr>
          <w:rFonts w:ascii="Times New Roman" w:hAnsi="Times New Roman"/>
          <w:sz w:val="24"/>
          <w:szCs w:val="24"/>
        </w:rPr>
        <w:t>/</w:t>
      </w:r>
      <w:r w:rsidRPr="00CB79A9">
        <w:rPr>
          <w:rFonts w:ascii="Times New Roman" w:hAnsi="Times New Roman"/>
          <w:sz w:val="24"/>
          <w:szCs w:val="24"/>
          <w:lang w:val="en-US"/>
        </w:rPr>
        <w:t>index</w:t>
      </w:r>
      <w:r w:rsidRPr="00CB79A9">
        <w:rPr>
          <w:rFonts w:ascii="Times New Roman" w:hAnsi="Times New Roman"/>
          <w:sz w:val="24"/>
          <w:szCs w:val="24"/>
        </w:rPr>
        <w:t>.</w:t>
      </w:r>
      <w:r w:rsidRPr="00CB79A9">
        <w:rPr>
          <w:rFonts w:ascii="Times New Roman" w:hAnsi="Times New Roman"/>
          <w:sz w:val="24"/>
          <w:szCs w:val="24"/>
          <w:lang w:val="en-US"/>
        </w:rPr>
        <w:t>php</w:t>
      </w:r>
      <w:r w:rsidRPr="00CB79A9">
        <w:rPr>
          <w:rFonts w:ascii="Times New Roman" w:hAnsi="Times New Roman"/>
          <w:sz w:val="24"/>
          <w:szCs w:val="24"/>
        </w:rPr>
        <w:t xml:space="preserve">? </w:t>
      </w:r>
      <w:r w:rsidRPr="00CB79A9">
        <w:rPr>
          <w:rFonts w:ascii="Times New Roman" w:hAnsi="Times New Roman"/>
          <w:sz w:val="24"/>
          <w:szCs w:val="24"/>
          <w:lang w:val="en-US"/>
        </w:rPr>
        <w:t>page</w:t>
      </w:r>
      <w:r w:rsidRPr="00CB79A9">
        <w:rPr>
          <w:rFonts w:ascii="Times New Roman" w:hAnsi="Times New Roman"/>
          <w:sz w:val="24"/>
          <w:szCs w:val="24"/>
        </w:rPr>
        <w:t>=</w:t>
      </w:r>
      <w:r w:rsidRPr="00CB79A9">
        <w:rPr>
          <w:rFonts w:ascii="Times New Roman" w:hAnsi="Times New Roman"/>
          <w:sz w:val="24"/>
          <w:szCs w:val="24"/>
          <w:lang w:val="en-US"/>
        </w:rPr>
        <w:t>book</w:t>
      </w:r>
      <w:r w:rsidRPr="00CB79A9">
        <w:rPr>
          <w:rFonts w:ascii="Times New Roman" w:hAnsi="Times New Roman"/>
          <w:sz w:val="24"/>
          <w:szCs w:val="24"/>
        </w:rPr>
        <w:t>&amp;</w:t>
      </w:r>
      <w:r w:rsidRPr="00CB79A9">
        <w:rPr>
          <w:rFonts w:ascii="Times New Roman" w:hAnsi="Times New Roman"/>
          <w:sz w:val="24"/>
          <w:szCs w:val="24"/>
          <w:lang w:val="en-US"/>
        </w:rPr>
        <w:t>id</w:t>
      </w:r>
      <w:r w:rsidRPr="00CB79A9">
        <w:rPr>
          <w:rFonts w:ascii="Times New Roman" w:hAnsi="Times New Roman"/>
          <w:sz w:val="24"/>
          <w:szCs w:val="24"/>
        </w:rPr>
        <w:t>=259350.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2. Зиматкин С. М.  Гистология: учебное пособие. - Минск: РИПО, 2014. </w:t>
      </w:r>
      <w:r w:rsidRPr="00CB79A9">
        <w:rPr>
          <w:rFonts w:ascii="Times New Roman" w:hAnsi="Times New Roman"/>
          <w:sz w:val="24"/>
          <w:szCs w:val="24"/>
          <w:lang w:val="en-US"/>
        </w:rPr>
        <w:t>http</w:t>
      </w:r>
      <w:r w:rsidRPr="00CB79A9">
        <w:rPr>
          <w:rFonts w:ascii="Times New Roman" w:hAnsi="Times New Roman"/>
          <w:sz w:val="24"/>
          <w:szCs w:val="24"/>
        </w:rPr>
        <w:t>://</w:t>
      </w:r>
      <w:r w:rsidRPr="00CB79A9">
        <w:rPr>
          <w:rFonts w:ascii="Times New Roman" w:hAnsi="Times New Roman"/>
          <w:sz w:val="24"/>
          <w:szCs w:val="24"/>
          <w:lang w:val="en-US"/>
        </w:rPr>
        <w:t>biblioclub</w:t>
      </w:r>
      <w:r w:rsidRPr="00CB79A9">
        <w:rPr>
          <w:rFonts w:ascii="Times New Roman" w:hAnsi="Times New Roman"/>
          <w:sz w:val="24"/>
          <w:szCs w:val="24"/>
        </w:rPr>
        <w:t>.</w:t>
      </w:r>
      <w:r w:rsidRPr="00CB79A9">
        <w:rPr>
          <w:rFonts w:ascii="Times New Roman" w:hAnsi="Times New Roman"/>
          <w:sz w:val="24"/>
          <w:szCs w:val="24"/>
          <w:lang w:val="en-US"/>
        </w:rPr>
        <w:t>ru</w:t>
      </w:r>
      <w:r w:rsidRPr="00CB79A9">
        <w:rPr>
          <w:rFonts w:ascii="Times New Roman" w:hAnsi="Times New Roman"/>
          <w:sz w:val="24"/>
          <w:szCs w:val="24"/>
        </w:rPr>
        <w:t>/</w:t>
      </w:r>
      <w:r w:rsidRPr="00CB79A9">
        <w:rPr>
          <w:rFonts w:ascii="Times New Roman" w:hAnsi="Times New Roman"/>
          <w:sz w:val="24"/>
          <w:szCs w:val="24"/>
          <w:lang w:val="en-US"/>
        </w:rPr>
        <w:t>index</w:t>
      </w:r>
      <w:r w:rsidRPr="00CB79A9">
        <w:rPr>
          <w:rFonts w:ascii="Times New Roman" w:hAnsi="Times New Roman"/>
          <w:sz w:val="24"/>
          <w:szCs w:val="24"/>
        </w:rPr>
        <w:t>.</w:t>
      </w:r>
      <w:r w:rsidRPr="00CB79A9">
        <w:rPr>
          <w:rFonts w:ascii="Times New Roman" w:hAnsi="Times New Roman"/>
          <w:sz w:val="24"/>
          <w:szCs w:val="24"/>
          <w:lang w:val="en-US"/>
        </w:rPr>
        <w:t>php</w:t>
      </w:r>
      <w:r w:rsidRPr="00CB79A9">
        <w:rPr>
          <w:rFonts w:ascii="Times New Roman" w:hAnsi="Times New Roman"/>
          <w:sz w:val="24"/>
          <w:szCs w:val="24"/>
        </w:rPr>
        <w:t xml:space="preserve">? </w:t>
      </w:r>
      <w:r w:rsidRPr="00CB79A9">
        <w:rPr>
          <w:rFonts w:ascii="Times New Roman" w:hAnsi="Times New Roman"/>
          <w:sz w:val="24"/>
          <w:szCs w:val="24"/>
          <w:lang w:val="en-US"/>
        </w:rPr>
        <w:t>page</w:t>
      </w:r>
      <w:r w:rsidRPr="00CB79A9">
        <w:rPr>
          <w:rFonts w:ascii="Times New Roman" w:hAnsi="Times New Roman"/>
          <w:sz w:val="24"/>
          <w:szCs w:val="24"/>
        </w:rPr>
        <w:t>=</w:t>
      </w:r>
      <w:r w:rsidRPr="00CB79A9">
        <w:rPr>
          <w:rFonts w:ascii="Times New Roman" w:hAnsi="Times New Roman"/>
          <w:sz w:val="24"/>
          <w:szCs w:val="24"/>
          <w:lang w:val="en-US"/>
        </w:rPr>
        <w:t>book</w:t>
      </w:r>
      <w:r w:rsidRPr="00CB79A9">
        <w:rPr>
          <w:rFonts w:ascii="Times New Roman" w:hAnsi="Times New Roman"/>
          <w:sz w:val="24"/>
          <w:szCs w:val="24"/>
        </w:rPr>
        <w:t>&amp;</w:t>
      </w:r>
      <w:r w:rsidRPr="00CB79A9">
        <w:rPr>
          <w:rFonts w:ascii="Times New Roman" w:hAnsi="Times New Roman"/>
          <w:sz w:val="24"/>
          <w:szCs w:val="24"/>
          <w:lang w:val="en-US"/>
        </w:rPr>
        <w:t>id</w:t>
      </w:r>
      <w:r w:rsidRPr="00CB79A9">
        <w:rPr>
          <w:rFonts w:ascii="Times New Roman" w:hAnsi="Times New Roman"/>
          <w:sz w:val="24"/>
          <w:szCs w:val="24"/>
        </w:rPr>
        <w:t>=463348.</w:t>
      </w:r>
    </w:p>
    <w:p w:rsidR="00984943" w:rsidRDefault="00984943" w:rsidP="00CB79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B79A9" w:rsidRPr="00CB79A9" w:rsidRDefault="00CB79A9" w:rsidP="00CB79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1. Павлов А. В., Гансбургский А. Н. Гистология для будущих врачей: Тесты для эффективного освоения цитологии, эмбриологии и гистологии. - Санкт-Петербург: СпецЛит, 2011. http://biblioclub.ru/index.php?page=book&amp;id=105000.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2. Стволинская, Н.С. Цитология: учебник. - Москва: Прометей, 2012. </w:t>
      </w:r>
      <w:hyperlink r:id="rId12" w:history="1">
        <w:r w:rsidRPr="00CB79A9">
          <w:rPr>
            <w:rFonts w:ascii="Times New Roman" w:hAnsi="Times New Roman"/>
            <w:sz w:val="24"/>
            <w:szCs w:val="24"/>
          </w:rPr>
          <w:t>http://biblioclub.ru/index.php?page=book&amp;id=437359</w:t>
        </w:r>
      </w:hyperlink>
      <w:r w:rsidRPr="00CB79A9">
        <w:rPr>
          <w:rFonts w:ascii="Times New Roman" w:hAnsi="Times New Roman"/>
          <w:sz w:val="24"/>
          <w:szCs w:val="24"/>
        </w:rPr>
        <w:t>.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3. Шамров, И.И. Эмбриология и воспроизведение растений: учебное пособие. - Санкт-Петербург: РГПУ им. А. И. Герцена, 2015. </w:t>
      </w:r>
      <w:hyperlink r:id="rId13" w:history="1">
        <w:r w:rsidRPr="00CB79A9">
          <w:rPr>
            <w:rFonts w:ascii="Times New Roman" w:hAnsi="Times New Roman"/>
            <w:sz w:val="24"/>
            <w:szCs w:val="24"/>
          </w:rPr>
          <w:t>http://biblioclub.ru/index.php?page=book&amp;id=43545</w:t>
        </w:r>
      </w:hyperlink>
      <w:r w:rsidRPr="00CB79A9">
        <w:rPr>
          <w:rFonts w:ascii="Times New Roman" w:hAnsi="Times New Roman"/>
          <w:sz w:val="24"/>
          <w:szCs w:val="24"/>
        </w:rPr>
        <w:t>5.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4. Кабак, С.Л. Морфология человека: учебник. -  Минск: Вышэйшая школа, 2009. </w:t>
      </w:r>
      <w:hyperlink r:id="rId14" w:history="1">
        <w:r w:rsidRPr="00CB79A9">
          <w:rPr>
            <w:rFonts w:ascii="Times New Roman" w:hAnsi="Times New Roman"/>
            <w:sz w:val="24"/>
            <w:szCs w:val="24"/>
          </w:rPr>
          <w:t>http://biblioclub.ru/index.php?page=book&amp;id=143606</w:t>
        </w:r>
      </w:hyperlink>
      <w:r w:rsidRPr="00CB79A9">
        <w:rPr>
          <w:rFonts w:ascii="Times New Roman" w:hAnsi="Times New Roman"/>
          <w:sz w:val="24"/>
          <w:szCs w:val="24"/>
        </w:rPr>
        <w:t>.</w:t>
      </w:r>
    </w:p>
    <w:p w:rsidR="00CB79A9" w:rsidRPr="00CB79A9" w:rsidRDefault="00CB79A9" w:rsidP="00CB79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 </w:t>
      </w:r>
    </w:p>
    <w:p w:rsidR="00CB79A9" w:rsidRPr="00CB79A9" w:rsidRDefault="00CB79A9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1. Учебно-методическое пособие для студентов медицинского университете по гистологии и цитологии с основами эмбриологии /Под ред. проф. П. А. Мотавкина, доц. И.В. Ковалевой. Владивосток: Медицина ДВ.-2008 [Электронный ресурс].</w:t>
      </w:r>
    </w:p>
    <w:p w:rsidR="00DB597C" w:rsidRDefault="00CB79A9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2. </w:t>
      </w:r>
      <w:r w:rsidRPr="00CB79A9">
        <w:rPr>
          <w:rFonts w:ascii="Times New Roman" w:hAnsi="Times New Roman"/>
          <w:iCs/>
          <w:sz w:val="24"/>
          <w:szCs w:val="24"/>
          <w:shd w:val="clear" w:color="auto" w:fill="FFFFFF"/>
        </w:rPr>
        <w:t>Ленченко, Е. М. </w:t>
      </w:r>
      <w:r w:rsidRPr="00CB79A9">
        <w:rPr>
          <w:rFonts w:ascii="Times New Roman" w:hAnsi="Times New Roman"/>
          <w:sz w:val="24"/>
          <w:szCs w:val="24"/>
          <w:shd w:val="clear" w:color="auto" w:fill="FFFFFF"/>
        </w:rPr>
        <w:t>Цитология, гистология и эмбриология: учебник для среднего профессионального образования / Е. М. Ленченко. — 2-е изд., испр. и доп. — Москва : Издательство Юрайт, 2019. — 355 с. — (Профессиональное образование). — ISBN 978-5-534-08617-1. — Текст: электронный // ЭБС Юрайт [сайт]. — URL: </w:t>
      </w:r>
      <w:hyperlink r:id="rId15" w:tgtFrame="_blank" w:history="1">
        <w:r w:rsidRPr="00CB79A9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https://www.biblio-online.ru/bcode/444270</w:t>
        </w:r>
      </w:hyperlink>
      <w:r w:rsidRPr="00CB79A9">
        <w:rPr>
          <w:rFonts w:ascii="Times New Roman" w:hAnsi="Times New Roman"/>
          <w:sz w:val="24"/>
          <w:szCs w:val="24"/>
        </w:rPr>
        <w:t>.</w:t>
      </w:r>
    </w:p>
    <w:p w:rsidR="00CB79A9" w:rsidRPr="00DB597C" w:rsidRDefault="00CB79A9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CB7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B79A9" w:rsidRPr="002F75F1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F75F1">
        <w:rPr>
          <w:rFonts w:ascii="Times New Roman" w:hAnsi="Times New Roman"/>
          <w:sz w:val="24"/>
          <w:szCs w:val="24"/>
        </w:rPr>
        <w:t>http://www.udel.edu/biology/Wags/histopage/histopage.htm</w:t>
      </w:r>
    </w:p>
    <w:p w:rsidR="00CB79A9" w:rsidRPr="002F75F1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75F1">
        <w:rPr>
          <w:rFonts w:ascii="Times New Roman" w:hAnsi="Times New Roman"/>
          <w:sz w:val="24"/>
          <w:szCs w:val="24"/>
          <w:lang w:val="en-US"/>
        </w:rPr>
        <w:t xml:space="preserve">«MICROSCOPIC ANATOMY» - University of Delaware. </w:t>
      </w:r>
      <w:r w:rsidRPr="002F75F1">
        <w:rPr>
          <w:rFonts w:ascii="Times New Roman" w:hAnsi="Times New Roman"/>
          <w:sz w:val="24"/>
          <w:szCs w:val="24"/>
        </w:rPr>
        <w:t>Доступны коллекции микроскопических и ультрамикроскопических изображений клеток, тканей и органов, презентации лекций, анимационные и 3D модели клеток и тканей (англ.)</w:t>
      </w:r>
    </w:p>
    <w:p w:rsidR="00CB79A9" w:rsidRPr="002F75F1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F75F1">
        <w:rPr>
          <w:rFonts w:ascii="Times New Roman" w:hAnsi="Times New Roman"/>
          <w:sz w:val="24"/>
          <w:szCs w:val="24"/>
        </w:rPr>
        <w:t>http://www.histology.narod.ru/</w:t>
      </w:r>
    </w:p>
    <w:p w:rsidR="00CB79A9" w:rsidRPr="002F75F1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75F1">
        <w:rPr>
          <w:rFonts w:ascii="Times New Roman" w:hAnsi="Times New Roman"/>
          <w:sz w:val="24"/>
          <w:szCs w:val="24"/>
        </w:rPr>
        <w:t>Кафедра гистологии и эмбриологии СПбГПМА. Сайт содержит материалы к лекциям и практическим занятиям, а также ссылки на другие сайты с образовательными ресурсами.</w:t>
      </w:r>
    </w:p>
    <w:p w:rsidR="00CB79A9" w:rsidRPr="002F75F1" w:rsidRDefault="00CB79A9" w:rsidP="00CB79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hyperlink r:id="rId16" w:history="1">
        <w:r w:rsidRPr="002F75F1">
          <w:rPr>
            <w:rFonts w:ascii="Times New Roman" w:eastAsia="Times New Roman" w:hAnsi="Times New Roman"/>
            <w:sz w:val="24"/>
            <w:szCs w:val="24"/>
            <w:lang w:eastAsia="ru-RU"/>
          </w:rPr>
          <w:t>http://gensav.tripod.com/index_r.htm</w:t>
        </w:r>
      </w:hyperlink>
    </w:p>
    <w:p w:rsidR="00CB79A9" w:rsidRPr="002F75F1" w:rsidRDefault="00CB79A9" w:rsidP="00CB79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75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Структурная гистология. Моделирование и реконструкция трехмерной структуры эпителиев. ИЭФБ им. И.М. Сеченова РАН, С-т Петербург.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презентаций; наборы микропрепаратов).</w:t>
      </w:r>
    </w:p>
    <w:p w:rsidR="00CB79A9" w:rsidRPr="00CB79A9" w:rsidRDefault="00CB79A9" w:rsidP="00CB79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:rsidR="00CB79A9" w:rsidRPr="00CB79A9" w:rsidRDefault="00CB79A9" w:rsidP="00CB79A9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9A9"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интернет-технологии.</w:t>
      </w:r>
    </w:p>
    <w:p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9A9" w:rsidRPr="00CB79A9" w:rsidRDefault="00CB79A9" w:rsidP="00CB79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9A9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79A9" w:rsidRPr="00CB79A9" w:rsidRDefault="00CB79A9" w:rsidP="00CB79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B79A9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CB79A9" w:rsidRPr="00CB79A9" w:rsidRDefault="00CB79A9" w:rsidP="00CB79A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CB79A9" w:rsidRPr="00CB79A9" w:rsidRDefault="00CB79A9" w:rsidP="00CB79A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CB79A9" w:rsidRDefault="00CB79A9" w:rsidP="00CB79A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B79A9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CB79A9" w:rsidRPr="00CB79A9" w:rsidRDefault="00CB79A9" w:rsidP="00CB79A9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:rsidR="0030083D" w:rsidRDefault="0030083D" w:rsidP="000242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083D" w:rsidRDefault="0030083D" w:rsidP="000242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0242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DB597C" w:rsidRPr="00DB597C" w:rsidRDefault="00DB597C" w:rsidP="000242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024280" w:rsidRPr="0002428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Анатомия человека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24280" w:rsidRDefault="00024280" w:rsidP="0002428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4280" w:rsidRDefault="00024280" w:rsidP="0002428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24280" w:rsidRPr="00797718" w:rsidRDefault="00024280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>Программа по дисциплине «</w:t>
      </w:r>
      <w:r>
        <w:rPr>
          <w:rFonts w:ascii="Times New Roman" w:hAnsi="Times New Roman"/>
          <w:bCs/>
          <w:sz w:val="24"/>
          <w:szCs w:val="24"/>
        </w:rPr>
        <w:t>Анатомия человека</w:t>
      </w:r>
      <w:r w:rsidRPr="00797718">
        <w:rPr>
          <w:rFonts w:ascii="Times New Roman" w:hAnsi="Times New Roman"/>
          <w:bCs/>
          <w:sz w:val="24"/>
          <w:szCs w:val="24"/>
        </w:rPr>
        <w:t xml:space="preserve">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Pr="00797718">
        <w:rPr>
          <w:rFonts w:ascii="Times New Roman" w:hAnsi="Times New Roman"/>
          <w:sz w:val="24"/>
          <w:szCs w:val="24"/>
        </w:rPr>
        <w:t>Биология</w:t>
      </w:r>
      <w:r>
        <w:rPr>
          <w:rFonts w:ascii="Times New Roman" w:hAnsi="Times New Roman"/>
          <w:sz w:val="24"/>
          <w:szCs w:val="24"/>
        </w:rPr>
        <w:t xml:space="preserve"> и Химия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:rsidR="00024280" w:rsidRPr="00147EC4" w:rsidRDefault="00024280" w:rsidP="00AE6A4C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147EC4">
        <w:rPr>
          <w:rFonts w:ascii="Times New Roman" w:hAnsi="Times New Roman"/>
          <w:sz w:val="24"/>
          <w:szCs w:val="24"/>
        </w:rPr>
        <w:t xml:space="preserve">Анатомия человека относится к блоку специальных учебных дисциплин и состоит из пяти разделов: опорно-двигательный аппарат, внутренние органы, сердечно-сосудистая система, нервная система и органы чувств. Теоретические вопросы, которые рассматриваются в процессе изучения учебной дисциплины, позволяют студентам овладеть основами фундаментальных знаний и практических умений. Полученные в процессе изучения дисциплины теоретические знания и практические навыки закрепляются в период прохождения педагогической практики. Программа курса построена таким образом, чтобы </w:t>
      </w:r>
      <w:r>
        <w:rPr>
          <w:rFonts w:ascii="Times New Roman" w:hAnsi="Times New Roman"/>
          <w:sz w:val="24"/>
          <w:szCs w:val="24"/>
        </w:rPr>
        <w:t>обучающиеся</w:t>
      </w:r>
      <w:r w:rsidRPr="00147EC4">
        <w:rPr>
          <w:rFonts w:ascii="Times New Roman" w:hAnsi="Times New Roman"/>
          <w:sz w:val="24"/>
          <w:szCs w:val="24"/>
        </w:rPr>
        <w:t xml:space="preserve"> при изучении дисциплины после лекционной и самостоятельной работы на </w:t>
      </w:r>
      <w:r w:rsidR="00BA4B42">
        <w:rPr>
          <w:rFonts w:ascii="Times New Roman" w:hAnsi="Times New Roman"/>
          <w:sz w:val="24"/>
          <w:szCs w:val="24"/>
        </w:rPr>
        <w:t>лабораторных</w:t>
      </w:r>
      <w:r w:rsidRPr="00147EC4">
        <w:rPr>
          <w:rFonts w:ascii="Times New Roman" w:hAnsi="Times New Roman"/>
          <w:sz w:val="24"/>
          <w:szCs w:val="24"/>
        </w:rPr>
        <w:t xml:space="preserve">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деятельности.</w:t>
      </w:r>
    </w:p>
    <w:p w:rsidR="00024280" w:rsidRPr="00DB597C" w:rsidRDefault="00024280" w:rsidP="00AE6A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24280" w:rsidRPr="00B61CFF" w:rsidRDefault="00024280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AE6A4C">
        <w:rPr>
          <w:rFonts w:ascii="Times New Roman" w:eastAsia="Times New Roman" w:hAnsi="Times New Roman"/>
          <w:bCs/>
          <w:sz w:val="24"/>
          <w:szCs w:val="24"/>
          <w:lang w:eastAsia="ru-RU"/>
        </w:rPr>
        <w:t>Анатомия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AE6A4C">
        <w:rPr>
          <w:rFonts w:ascii="Times New Roman" w:eastAsia="Times New Roman" w:hAnsi="Times New Roman"/>
          <w:bCs/>
          <w:sz w:val="24"/>
          <w:szCs w:val="24"/>
          <w:lang w:eastAsia="ru-RU"/>
        </w:rPr>
        <w:t>Анатомия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6A4C" w:rsidRPr="00AE6A4C" w:rsidRDefault="00AE6A4C" w:rsidP="00AE6A4C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AE6A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условия для подготовки обучающихся к профессиональной деятельности учителя биологии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химии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путем формирования представлений о </w:t>
      </w:r>
      <w:r w:rsidRPr="00AE6A4C">
        <w:rPr>
          <w:rFonts w:ascii="Times New Roman" w:hAnsi="Times New Roman"/>
          <w:sz w:val="24"/>
          <w:szCs w:val="24"/>
        </w:rPr>
        <w:t>строении тела здорового человека с учетом структурности и функциональности, подчеркивающих неразрывность взаимоотношений формы и функции, их глубокую взаимную обусловленность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AE6A4C" w:rsidRPr="00AE6A4C" w:rsidRDefault="00AE6A4C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6A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6A4C" w:rsidRPr="00AE6A4C" w:rsidRDefault="00AE6A4C" w:rsidP="00AE6A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1) сформировать у обучающихся представление об особенностях строения основных органов, систем органов и тканей органов, их нервной регуляции и кровоснабжения;</w:t>
      </w:r>
    </w:p>
    <w:p w:rsidR="00AE6A4C" w:rsidRPr="00AE6A4C" w:rsidRDefault="00AE6A4C" w:rsidP="00AE6A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2) создать условия для формирования умений распознавать топографическое положение органов, согласно обозначенным ориентирам: плоскостям, частям тела, полостям и областям, отдельным выступам скелета;</w:t>
      </w:r>
    </w:p>
    <w:p w:rsidR="00AE6A4C" w:rsidRPr="00AE6A4C" w:rsidRDefault="00AE6A4C" w:rsidP="00AE6A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3) сформировать у обучающихся понимание взаимосвязи между строением и функцией органов;</w:t>
      </w:r>
    </w:p>
    <w:p w:rsidR="00024280" w:rsidRPr="00DB597C" w:rsidRDefault="00AE6A4C" w:rsidP="00AE6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6A4C">
        <w:rPr>
          <w:rFonts w:ascii="Times New Roman" w:hAnsi="Times New Roman"/>
          <w:sz w:val="24"/>
          <w:szCs w:val="24"/>
        </w:rPr>
        <w:t>4) способствовать формированию навыков работы с текстами учебников, рисунками, аппаратом ориентировки, аппаратом организации усвоения материала.</w:t>
      </w:r>
    </w:p>
    <w:p w:rsidR="00AE6A4C" w:rsidRDefault="00AE6A4C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4B42" w:rsidRDefault="00BA4B42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4B42" w:rsidRDefault="00BA4B42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4280" w:rsidRDefault="00024280" w:rsidP="00984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984943" w:rsidRDefault="00984943" w:rsidP="00984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024280" w:rsidRPr="00DB597C" w:rsidTr="00984943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A81EA5" w:rsidRDefault="00024280" w:rsidP="000242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Pr="00A81EA5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B32B4" w:rsidRPr="00DB597C" w:rsidTr="00984943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B4" w:rsidRPr="00B50B60" w:rsidRDefault="005B32B4" w:rsidP="005B32B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анатомии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2B4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5B32B4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5B32B4" w:rsidRPr="00B50B60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024280" w:rsidRPr="00DB597C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BB3F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024280" w:rsidP="0002428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9D38C0" w:rsidRDefault="005B32B4" w:rsidP="00024280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  <w:r w:rsidR="00AE6A4C"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AE6A4C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особенностях строения основных органов, систем органов и 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Pr="00DB597C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6A4C" w:rsidRDefault="005B32B4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  <w:p w:rsidR="00024280" w:rsidRPr="00DB597C" w:rsidRDefault="00024280" w:rsidP="00AE6A4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24280" w:rsidRPr="00DB597C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BB3F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024280" w:rsidP="000242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BB3F29" w:rsidP="000242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AE6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AE6A4C" w:rsidP="00AE6A4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доказывать различные точки зрения на поставленную задачу при исследовании особенностей строения различных органов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Pr="00DB597C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280" w:rsidRPr="00DB597C" w:rsidRDefault="005B32B4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5B32B4" w:rsidRPr="00DB597C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B4" w:rsidRDefault="00BB3F29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B4" w:rsidRDefault="005B32B4" w:rsidP="005B32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определять рациональные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B4" w:rsidRDefault="00BB3F29" w:rsidP="005B32B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ОР.4-2</w:t>
            </w:r>
            <w:r w:rsidR="005B3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B4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модели решения поставленных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32B4" w:rsidRDefault="005B32B4" w:rsidP="005B3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3F29" w:rsidRDefault="00BB3F29" w:rsidP="00BB3F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контроль-ной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(письмен-ной) работы</w:t>
            </w:r>
          </w:p>
          <w:p w:rsidR="00BB3F29" w:rsidRDefault="00BB3F29" w:rsidP="0002428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5B32B4" w:rsidRDefault="00BB3F29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024280" w:rsidRPr="00DB597C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="00BB3F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Default="00024280" w:rsidP="0002428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024280" w:rsidRPr="00DB597C" w:rsidRDefault="00024280" w:rsidP="000242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BB3F29" w:rsidP="0002428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AE6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DB597C" w:rsidRDefault="00AE6A4C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распознавать топографичес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кое положение органов, согласно обозначенным ориентирам: плоскостям, частям тела, полостям и областям, отдельным  выступам скелета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Pr="00DB597C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тестирова-ния</w:t>
            </w:r>
          </w:p>
          <w:p w:rsidR="005B32B4" w:rsidRDefault="005B32B4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32B4" w:rsidRDefault="005B32B4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  <w:p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280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280" w:rsidRPr="00DB597C" w:rsidRDefault="00024280" w:rsidP="00AE6A4C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3F29" w:rsidRPr="00DB597C" w:rsidTr="0002428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3F29" w:rsidRDefault="00BB3F29" w:rsidP="000242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3F29" w:rsidRPr="00276F37" w:rsidRDefault="00BB3F29" w:rsidP="00190CF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3F29" w:rsidRPr="00276F37" w:rsidRDefault="00BB3F29" w:rsidP="00190C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3F29" w:rsidRPr="00276F37" w:rsidRDefault="00BB3F29" w:rsidP="00BB3F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анатомии человека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3F29" w:rsidRPr="00276F37" w:rsidRDefault="00BB3F29" w:rsidP="00190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3F29" w:rsidRDefault="00BB3F29" w:rsidP="00190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BB3F29" w:rsidRDefault="00BB3F29" w:rsidP="00190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F29" w:rsidRDefault="00BB3F29" w:rsidP="00190CF8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оцен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качества подготовки обучающе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  <w:p w:rsidR="00BB3F29" w:rsidRPr="00276F37" w:rsidRDefault="00BB3F29" w:rsidP="00190C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6A4C" w:rsidRDefault="00AE6A4C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B3F29" w:rsidRDefault="00BB3F29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498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95"/>
        <w:gridCol w:w="1414"/>
        <w:gridCol w:w="1134"/>
        <w:gridCol w:w="1560"/>
      </w:tblGrid>
      <w:tr w:rsidR="00BB3F29" w:rsidRPr="00AE6A4C" w:rsidTr="00BB3F29">
        <w:trPr>
          <w:trHeight w:val="23"/>
        </w:trPr>
        <w:tc>
          <w:tcPr>
            <w:tcW w:w="4395" w:type="dxa"/>
            <w:vMerge w:val="restart"/>
            <w:shd w:val="clear" w:color="auto" w:fill="auto"/>
            <w:vAlign w:val="center"/>
          </w:tcPr>
          <w:p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Наименование темы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B3F29" w:rsidRPr="00AE6A4C" w:rsidRDefault="00BB3F29" w:rsidP="00190CF8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BB3F29" w:rsidRPr="00AE6A4C" w:rsidRDefault="00BB3F29" w:rsidP="00190C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Самос-тоятель-ная работа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BB3F29" w:rsidRPr="00AE6A4C" w:rsidRDefault="00BB3F29" w:rsidP="00190C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Всего часов по дисци-плине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vMerge/>
            <w:shd w:val="clear" w:color="auto" w:fill="auto"/>
            <w:vAlign w:val="center"/>
          </w:tcPr>
          <w:p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Аудиторная работа</w:t>
            </w:r>
          </w:p>
        </w:tc>
        <w:tc>
          <w:tcPr>
            <w:tcW w:w="1134" w:type="dxa"/>
            <w:vMerge/>
            <w:shd w:val="clear" w:color="auto" w:fill="FFFFFF"/>
          </w:tcPr>
          <w:p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vMerge/>
            <w:shd w:val="clear" w:color="auto" w:fill="auto"/>
            <w:vAlign w:val="center"/>
          </w:tcPr>
          <w:p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995" w:type="dxa"/>
            <w:shd w:val="clear" w:color="auto" w:fill="auto"/>
          </w:tcPr>
          <w:p w:rsidR="00BB3F29" w:rsidRPr="00AE6A4C" w:rsidRDefault="00BB3F29" w:rsidP="00190CF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Лек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ции</w:t>
            </w:r>
          </w:p>
        </w:tc>
        <w:tc>
          <w:tcPr>
            <w:tcW w:w="1414" w:type="dxa"/>
            <w:shd w:val="clear" w:color="auto" w:fill="auto"/>
          </w:tcPr>
          <w:p w:rsidR="00BB3F29" w:rsidRPr="00AE6A4C" w:rsidRDefault="00BB3F29" w:rsidP="00190CF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Лаб. раб.</w:t>
            </w:r>
          </w:p>
        </w:tc>
        <w:tc>
          <w:tcPr>
            <w:tcW w:w="1134" w:type="dxa"/>
            <w:vMerge/>
            <w:shd w:val="clear" w:color="auto" w:fill="FFFFFF"/>
          </w:tcPr>
          <w:p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BB3F29" w:rsidRPr="00AE6A4C" w:rsidRDefault="00BB3F29" w:rsidP="00AE6A4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 Макро и микроскопическое строение органов опорно-двигательной системы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15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1.1. Клетки, ткани человеческого организма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1.2. Остеология и артрология</w:t>
            </w:r>
          </w:p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Миология.  Костная ткань, ее морфологическая характеристика. Структурная единица кости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1.3.  Общая характеристика мышечных тканей. Структурные отличия между гладкими и поперечно-полосатыми мышечными тканями. Мышечные органы. Форма и классификация скелетных мышц. Микроскопическое строение поперечно-полосатого мышечного волокна, и его аппараты. Саркомер. Мышца как орган. Мышечное брюшко, эндомизий, перимизий, фасция. Особенности соединения мышечных волокон с сухожилием и сухожилий с костями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zh-CN" w:bidi="hi-IN"/>
              </w:rPr>
              <w:t>Раздел 2</w:t>
            </w:r>
            <w:r w:rsidRPr="00AE6A4C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. Анатомические особенности систем органов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84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2.1.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Макро и микроскопическое строение органов  сердечно-сосудистой системы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2.2.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Строение лимфатической системы. Капилляры, сосуды, узлы, стволы и протоки.</w:t>
            </w:r>
          </w:p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Органы иммунной системы и их функциональное значение.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2.3.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Головной мозг. Строение стволовой части головного мозга: продолговатый, задний, средний, промежуточный отделы. Конечный мозг, его структурно -функциональная организация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2.4. Общий план строения и классификация нервной системы. Морфофункциональная характеристика нервной ткани.</w:t>
            </w:r>
          </w:p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Топография, внешнее строение спинного мозга. Сегмент спинного мозга и его составные элементы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190CF8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190CF8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190CF8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190CF8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190CF8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Тема 2.5 Система кожных покровов. Кожно- кинестетическая сенсорная система, ее рецепторы, проводящие пути, корковые и подкорковые центры. Строение кожи.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2.6. Особенности анатомии эндокринной системы. Железы внутренней секреции. Общая характеристика желез внутренней секреции. Топография, строение, функциональные особенности. Классификация гормонов. Понятие о нейроэндокринных связях (гипоталамо- гипофизарная система). 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2.7.Сенсорные системы. Морфофункциональная характеристика органов чувств. Схема строения анализатора (сенсорной системы). Функциональное единство периферической, проводниковой и корковой частей анализатора.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2.8. Топография органов дыхательной системы. Особенности строения воздухоносных путей (носовой полости, придаточных полостей, носоглотки, гортани, трахеи и бронхов.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190CF8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190CF8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190CF8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190CF8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190CF8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2.9.Топографические взаимоотношения и особенности строения мочеполовых органов. Фиксирующий аппарат почек. 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BB3F29" w:rsidRPr="00AE6A4C" w:rsidRDefault="00BB3F29" w:rsidP="00AE6A4C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2.10. Анатомические особенности пищеварительной системы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AE6A4C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</w:tr>
      <w:tr w:rsidR="00190CF8" w:rsidRPr="00AE6A4C" w:rsidTr="00BB3F29">
        <w:trPr>
          <w:trHeight w:val="23"/>
        </w:trPr>
        <w:tc>
          <w:tcPr>
            <w:tcW w:w="4395" w:type="dxa"/>
            <w:shd w:val="clear" w:color="auto" w:fill="auto"/>
          </w:tcPr>
          <w:p w:rsidR="00190CF8" w:rsidRPr="00AE6A4C" w:rsidRDefault="00190CF8" w:rsidP="00AE6A4C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Экзамен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190CF8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190CF8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90CF8" w:rsidRPr="00AE6A4C" w:rsidRDefault="00190CF8" w:rsidP="00AE6A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190CF8" w:rsidRPr="00AE6A4C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</w:tr>
      <w:tr w:rsidR="00BB3F29" w:rsidRPr="00AE6A4C" w:rsidTr="00BB3F29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:rsidR="00BB3F29" w:rsidRPr="00AE6A4C" w:rsidRDefault="00BB3F29" w:rsidP="00AE6A4C">
            <w:pPr>
              <w:suppressAutoHyphens/>
              <w:spacing w:after="0" w:line="240" w:lineRule="auto"/>
              <w:jc w:val="right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Liberation Serif" w:eastAsia="Arial Unicode MS" w:hAnsi="Liberation Serif" w:cs="Arial Unicode MS"/>
                <w:b/>
                <w:bCs/>
                <w:kern w:val="1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B3F29" w:rsidRPr="00190CF8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 w:rsidRPr="00190CF8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B3F29" w:rsidRPr="00190CF8" w:rsidRDefault="00604F9F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B3F29" w:rsidRPr="00190CF8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B3F29" w:rsidRPr="00190CF8" w:rsidRDefault="00190CF8" w:rsidP="00AE6A4C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108</w:t>
            </w:r>
          </w:p>
        </w:tc>
      </w:tr>
    </w:tbl>
    <w:p w:rsidR="00024280" w:rsidRDefault="00024280" w:rsidP="00AE6A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24280" w:rsidRDefault="00024280" w:rsidP="0002428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:rsidR="00024280" w:rsidRPr="00DF6382" w:rsidRDefault="00024280" w:rsidP="00024280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:rsidR="00024280" w:rsidRPr="00DB597C" w:rsidRDefault="00024280" w:rsidP="0002428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</w:p>
    <w:p w:rsidR="00024280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24280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024280" w:rsidRPr="00CB79A9" w:rsidTr="00024280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24280" w:rsidRPr="00CB79A9" w:rsidTr="00024280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24280" w:rsidRPr="00CB79A9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604F9F" w:rsidP="00024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AE6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lastRenderedPageBreak/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24280" w:rsidRPr="00CB79A9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F94047" w:rsidP="000242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F94047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F94047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="007A0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280" w:rsidRPr="00CB79A9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604F9F" w:rsidP="000242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  <w:r w:rsidR="00AE6A4C"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="0002428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024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24280" w:rsidRPr="00CB79A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4280" w:rsidRPr="00CB79A9" w:rsidRDefault="00024280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4280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4280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94047" w:rsidRPr="00CB79A9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047" w:rsidRPr="00CB79A9" w:rsidRDefault="00F94047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047" w:rsidRDefault="00604F9F" w:rsidP="000242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="00F94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F94047"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604F9F" w:rsidRDefault="00604F9F" w:rsidP="000242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  <w:p w:rsidR="00604F9F" w:rsidRPr="00CB79A9" w:rsidRDefault="00604F9F" w:rsidP="00024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ОР.6-2-1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047" w:rsidRPr="00CB79A9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047" w:rsidRPr="00CB79A9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047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94047" w:rsidRPr="00CB79A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047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4047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4047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083D" w:rsidRPr="00CB79A9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ОР.1-2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ОР.3-2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ОР.4-2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ОР.5-2</w:t>
            </w: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ОР.6-2</w:t>
            </w: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0083D" w:rsidRPr="00CB79A9" w:rsidRDefault="0030083D" w:rsidP="008A7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3008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30083D" w:rsidRDefault="0030083D" w:rsidP="0030083D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30083D" w:rsidRDefault="0030083D" w:rsidP="0030083D">
            <w:pPr>
              <w:jc w:val="center"/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3008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083D" w:rsidRPr="00CB79A9" w:rsidTr="0002428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02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24280" w:rsidRPr="00DB597C" w:rsidRDefault="00024280" w:rsidP="000242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94047" w:rsidRPr="00F94047" w:rsidRDefault="00F94047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940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Маясова Т.В., Шеромова Н.Н. Анатомия человека. - Нижний Новгород: Мининский ун-т, 2016.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Добротворская, С.Г. Анатомия и физиология основных систем и органов человека: учебное пособие / С.Г. Добротворская, И.В. Жукова; Министерство образования и науки РФ, Казанский национальный исследовательский технологический университет.</w:t>
      </w:r>
      <w:r w:rsidR="00805EA0">
        <w:rPr>
          <w:rFonts w:ascii="Times New Roman" w:hAnsi="Times New Roman"/>
          <w:sz w:val="24"/>
          <w:szCs w:val="24"/>
        </w:rPr>
        <w:t xml:space="preserve"> - Казань: КНИТУ, 2017. - 96 с.</w:t>
      </w:r>
      <w:r w:rsidRPr="00F94047">
        <w:rPr>
          <w:rFonts w:ascii="Times New Roman" w:hAnsi="Times New Roman"/>
          <w:sz w:val="24"/>
          <w:szCs w:val="24"/>
        </w:rPr>
        <w:t>: схем., табл., ил. - Библиогр.: с. 90. - ISBN 978-5-7882-2100-7; То же [Электронный ресурс]. - URL:</w:t>
      </w:r>
      <w:hyperlink r:id="rId17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http://biblioclub.ru/index.php?page=book&amp;id=500679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 </w:t>
      </w:r>
      <w:hyperlink r:id="rId18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Никифорова, О.А. Анатомия, физиология и патология сенсорных систем: учебное пособие / О.А. Никифорова;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физиологии человека и животных и валеологии. - Кемерово: Кемеровский государстве</w:t>
      </w:r>
      <w:r w:rsidR="00805EA0">
        <w:rPr>
          <w:rFonts w:ascii="Times New Roman" w:hAnsi="Times New Roman"/>
          <w:sz w:val="24"/>
          <w:szCs w:val="24"/>
        </w:rPr>
        <w:t>нный университет, 2012. - 99 с.</w:t>
      </w:r>
      <w:r w:rsidRPr="00F94047">
        <w:rPr>
          <w:rFonts w:ascii="Times New Roman" w:hAnsi="Times New Roman"/>
          <w:sz w:val="24"/>
          <w:szCs w:val="24"/>
        </w:rPr>
        <w:t>: ил.,табл. - ISBN 978-5-8353-1231-3; То же [Электронный ресурс]. - URL: </w:t>
      </w:r>
      <w:hyperlink r:id="rId19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http://biblioclub.ru/index.php?page=book&amp;id=232387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3. К</w:t>
      </w:r>
      <w:r w:rsidRPr="00F94047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 А.</w:t>
      </w:r>
      <w:r w:rsidRPr="00F9404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t>Анатомия человека: учебник для вузов / Н. А. Кабанов. — Москва: Издательство Юрайт, 2019. — 464 с. — (Авторский учебник). — ISBN 978-5-534-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09075-8. — Текст: электронный // ЭБС Юрайт [сайт]. — URL: </w:t>
      </w:r>
      <w:hyperlink r:id="rId20" w:tgtFrame="_blank" w:history="1">
        <w:r w:rsidRPr="00F94047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4. </w:t>
      </w:r>
      <w:r w:rsidRPr="00F94047">
        <w:rPr>
          <w:rFonts w:ascii="Times New Roman" w:hAnsi="Times New Roman"/>
          <w:iCs/>
          <w:sz w:val="24"/>
          <w:szCs w:val="24"/>
          <w:shd w:val="clear" w:color="auto" w:fill="FFFFFF"/>
        </w:rPr>
        <w:t>Киселев, С.</w:t>
      </w:r>
      <w:r w:rsidRPr="00F9404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Ю. 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t>Анатомия: центральная нервная система: учебное пособие для среднего профессионального образования / С. Ю. Киселев. — Москва: Издательство Юрайт, 2019. — 67 с. — (Профессиональное образование). — ISBN 978-5-534-05379-1. — Текст: электронный // ЭБС Юрайт [сайт]. — URL:</w:t>
      </w:r>
      <w:hyperlink r:id="rId21" w:tgtFrame="_blank" w:history="1">
        <w:r w:rsidRPr="00F94047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https://www.biblio-online.ru/bcode/441613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 </w:t>
      </w:r>
    </w:p>
    <w:p w:rsidR="00F94047" w:rsidRPr="00F94047" w:rsidRDefault="00F94047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1. </w:t>
      </w:r>
      <w:r w:rsidRPr="00F94047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 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1 организм человека, его регуляторные и интегративные системы: учебник для академического бакалавриата / З. В. Любимова, А. А. Никитина. — 2-е изд., перераб. и доп. — Москва: Издательство Юрайт, 2019. — 447 с. — (Бакалавр.Академический курс). — ISBN 978-5-9916-2935-5. — Текст: электронный // ЭБС Юрайт [сайт]. — URL: </w:t>
      </w:r>
      <w:hyperlink r:id="rId22" w:tgtFrame="_blank" w:history="1">
        <w:r w:rsidRPr="00F94047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2. </w:t>
      </w:r>
      <w:r w:rsidRPr="00F94047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 </w:t>
      </w:r>
      <w:r w:rsidRPr="00F94047">
        <w:rPr>
          <w:rFonts w:ascii="Times New Roman" w:hAnsi="Times New Roman"/>
          <w:sz w:val="24"/>
          <w:szCs w:val="24"/>
          <w:shd w:val="clear" w:color="auto" w:fill="FFFFFF"/>
        </w:rPr>
        <w:t>Организм человека: процессы жизнедеятельности и их регуляция: монография / Н. В. Вдовина. — 2-е изд., перераб. и доп. — Москва: Издательство Юрайт, 2019. — 391 с. — (Актуальные монографии). — ISBN 978-5-534-09214-1. — Текст: электронный // ЭБС Юрайт [сайт]. — URL:</w:t>
      </w:r>
      <w:hyperlink r:id="rId23" w:tgtFrame="_blank" w:history="1">
        <w:r w:rsidRPr="00F94047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024280" w:rsidRPr="00DB597C" w:rsidRDefault="00024280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24280" w:rsidRDefault="00024280" w:rsidP="00024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Петренко, В.М. Функциональная анатомия лимфатической cистемы: учебное пособие / В.М. Петренко. - Москва; Берлин: Директ-Медиа, 2014. - 116 с.: ил. - Библиогр. в кн. - ISBN 978-5-4475-1451-8; То же [Электронный ресурс]. - URL: </w:t>
      </w:r>
      <w:hyperlink r:id="rId24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http://biblioclub.ru/index.php?page=book&amp;id=255957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Щанкин, А.А. Связь конституции человека с физиологическими функциями: монография / А.А. Щанкин. - Москва; Берлин: Директ-Медиа, 2015. - 105 с.: ил. - Библиогр.: с. 67-69 - ISBN 978-5-4475-4867-4; То же [Электронный ресурс]. - URL: </w:t>
      </w:r>
      <w:hyperlink r:id="rId25" w:history="1">
        <w:r w:rsidRPr="00F94047">
          <w:rPr>
            <w:rFonts w:ascii="Times New Roman" w:hAnsi="Times New Roman"/>
            <w:sz w:val="24"/>
            <w:szCs w:val="24"/>
          </w:rPr>
          <w:t>http://biblioclub.ru/index.php?page=book&amp;id=362805</w:t>
        </w:r>
      </w:hyperlink>
      <w:r w:rsidRPr="00F94047">
        <w:rPr>
          <w:rFonts w:ascii="Times New Roman" w:hAnsi="Times New Roman"/>
          <w:sz w:val="24"/>
          <w:szCs w:val="24"/>
        </w:rPr>
        <w:t>.</w:t>
      </w: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24280" w:rsidRPr="00DB597C" w:rsidRDefault="00024280" w:rsidP="00024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9849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4280" w:rsidRPr="00DB597C" w:rsidRDefault="00024280" w:rsidP="00024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мультимедийных презентаций; интерактивные плакаты «Биология человека»).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 xml:space="preserve"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</w:t>
      </w:r>
      <w:r w:rsidRPr="00F94047">
        <w:rPr>
          <w:rFonts w:ascii="Times New Roman" w:hAnsi="Times New Roman"/>
          <w:sz w:val="24"/>
          <w:szCs w:val="24"/>
        </w:rPr>
        <w:lastRenderedPageBreak/>
        <w:t>специализированной мебелью и набором учебно-наглядных пособий (набор мультимедийных презентаций).</w:t>
      </w:r>
    </w:p>
    <w:p w:rsidR="00F94047" w:rsidRPr="00F94047" w:rsidRDefault="00F94047" w:rsidP="00F94047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интернет-технологии.</w:t>
      </w: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F94047" w:rsidRDefault="00F94047" w:rsidP="00F94047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:rsidR="00F94047" w:rsidRDefault="00F94047" w:rsidP="00F94047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F94047" w:rsidRPr="00DB597C" w:rsidRDefault="00F94047" w:rsidP="00F9404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94047" w:rsidRDefault="00F94047" w:rsidP="00F940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F9404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Физиология человека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0083D" w:rsidRDefault="0030083D" w:rsidP="00F9404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4047" w:rsidRDefault="00F94047" w:rsidP="00F9404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94047" w:rsidRPr="00797718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>Программа по дисциплине «</w:t>
      </w:r>
      <w:r>
        <w:rPr>
          <w:rFonts w:ascii="Times New Roman" w:hAnsi="Times New Roman"/>
          <w:bCs/>
          <w:sz w:val="24"/>
          <w:szCs w:val="24"/>
        </w:rPr>
        <w:t>Физиология человека</w:t>
      </w:r>
      <w:r w:rsidRPr="00797718">
        <w:rPr>
          <w:rFonts w:ascii="Times New Roman" w:hAnsi="Times New Roman"/>
          <w:bCs/>
          <w:sz w:val="24"/>
          <w:szCs w:val="24"/>
        </w:rPr>
        <w:t xml:space="preserve">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Pr="00797718">
        <w:rPr>
          <w:rFonts w:ascii="Times New Roman" w:hAnsi="Times New Roman"/>
          <w:sz w:val="24"/>
          <w:szCs w:val="24"/>
        </w:rPr>
        <w:t>Биология</w:t>
      </w:r>
      <w:r>
        <w:rPr>
          <w:rFonts w:ascii="Times New Roman" w:hAnsi="Times New Roman"/>
          <w:sz w:val="24"/>
          <w:szCs w:val="24"/>
        </w:rPr>
        <w:t xml:space="preserve"> и Химия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:rsidR="00F94047" w:rsidRDefault="00F94047" w:rsidP="00F94047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147EC4">
        <w:rPr>
          <w:rFonts w:ascii="Times New Roman" w:hAnsi="Times New Roman"/>
          <w:sz w:val="24"/>
          <w:szCs w:val="24"/>
        </w:rPr>
        <w:t>Физиология человекаявляется предметом физиологического цикла и является теоретической основой целого ряда практических дисциплин (медицины, психологии, педагогики, биомеханики, биохимии и др.). Раскрывая основные механизмы, обеспечивающие существование целостного организма и его взаимодействие с окружающей средой, физиология позволяет выяснить и исследовать условия и характер изменений деятельности различных органов и систем в процессе онтогенеза.</w:t>
      </w:r>
    </w:p>
    <w:p w:rsidR="00F94047" w:rsidRDefault="00F94047" w:rsidP="00F94047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083D" w:rsidRPr="00F94047" w:rsidRDefault="0030083D" w:rsidP="00F94047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F94047" w:rsidRPr="00B61CFF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F94047" w:rsidRPr="00DB597C" w:rsidRDefault="00F94047" w:rsidP="00300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940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формирования представлений </w:t>
      </w:r>
      <w:r w:rsidRPr="00F94047">
        <w:rPr>
          <w:rFonts w:ascii="Times New Roman" w:hAnsi="Times New Roman"/>
          <w:color w:val="000000"/>
          <w:sz w:val="24"/>
          <w:szCs w:val="24"/>
        </w:rPr>
        <w:t xml:space="preserve">в области </w:t>
      </w:r>
      <w:r w:rsidRPr="00F94047">
        <w:rPr>
          <w:rFonts w:ascii="Times New Roman" w:hAnsi="Times New Roman"/>
          <w:sz w:val="24"/>
          <w:szCs w:val="24"/>
        </w:rPr>
        <w:t>физиологии здорового человека с учетом структурности и функциональности, подчеркивающих неразрывность взаимоотношений формы и функции, их глубокую взаимную обусловленность</w:t>
      </w:r>
      <w:r w:rsidRPr="00F940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F94047">
        <w:rPr>
          <w:rFonts w:ascii="Times New Roman" w:hAnsi="Times New Roman"/>
          <w:sz w:val="24"/>
          <w:szCs w:val="24"/>
        </w:rPr>
        <w:t xml:space="preserve"> способствовать формиров</w:t>
      </w:r>
      <w:r w:rsidR="00442DC9">
        <w:rPr>
          <w:rFonts w:ascii="Times New Roman" w:hAnsi="Times New Roman"/>
          <w:sz w:val="24"/>
          <w:szCs w:val="24"/>
        </w:rPr>
        <w:t>анию у обучающихся представления</w:t>
      </w:r>
      <w:r w:rsidRPr="00F94047">
        <w:rPr>
          <w:rFonts w:ascii="Times New Roman" w:hAnsi="Times New Roman"/>
          <w:sz w:val="24"/>
          <w:szCs w:val="24"/>
        </w:rPr>
        <w:t xml:space="preserve"> об особенностях функционирования основных органов, систем органов и тканей органов, их нервной регуляции и кровоснабжения;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F94047">
        <w:rPr>
          <w:rFonts w:ascii="Times New Roman" w:hAnsi="Times New Roman"/>
          <w:sz w:val="24"/>
          <w:szCs w:val="24"/>
        </w:rPr>
        <w:t xml:space="preserve"> создать среду для формирования у обучающихся понимания взаимосвязи между строением и функцией органов;</w:t>
      </w:r>
    </w:p>
    <w:p w:rsidR="00F94047" w:rsidRPr="00F94047" w:rsidRDefault="00F94047" w:rsidP="00F9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F94047">
        <w:rPr>
          <w:rFonts w:ascii="Times New Roman" w:hAnsi="Times New Roman"/>
          <w:sz w:val="24"/>
          <w:szCs w:val="24"/>
        </w:rPr>
        <w:t xml:space="preserve"> способствовать формированию навыков экспериментальной работы.</w:t>
      </w:r>
    </w:p>
    <w:p w:rsidR="00F94047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F94047" w:rsidRPr="00DB597C" w:rsidTr="00F940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047" w:rsidRPr="00A81EA5" w:rsidRDefault="00F94047" w:rsidP="00F940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047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047" w:rsidRPr="00A81EA5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2DC9" w:rsidRPr="00DB597C" w:rsidTr="008A741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B50B60" w:rsidRDefault="00442DC9" w:rsidP="00442DC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физиологии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DC9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442DC9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442DC9" w:rsidRPr="00B50B60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442DC9" w:rsidRPr="00DB597C" w:rsidTr="00F940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DB597C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DB597C" w:rsidRDefault="00442DC9" w:rsidP="00442DC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9D38C0" w:rsidRDefault="00442DC9" w:rsidP="00442DC9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ки качества подготовки обучающе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-гося на экзамене</w:t>
            </w:r>
          </w:p>
          <w:p w:rsidR="00442DC9" w:rsidRPr="00DB597C" w:rsidRDefault="00442DC9" w:rsidP="00442DC9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2DC9" w:rsidRPr="00DB597C" w:rsidTr="00F940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DB597C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DB597C" w:rsidRDefault="00442DC9" w:rsidP="00442D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DB597C" w:rsidRDefault="00442DC9" w:rsidP="00442D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доказывать различные точки зрения на поставленную задачу при исследовании особенностей строения различных органов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2DC9" w:rsidRPr="00DB597C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442DC9" w:rsidRPr="00DB597C" w:rsidTr="00F940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Default="00442DC9" w:rsidP="00442D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Default="00846090" w:rsidP="00442D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ОР.4-3</w:t>
            </w:r>
            <w:r w:rsidR="00442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DC9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модели решения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DC9" w:rsidRDefault="00442DC9" w:rsidP="00442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442DC9" w:rsidRDefault="00442DC9" w:rsidP="00442DC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442DC9" w:rsidRDefault="00442DC9" w:rsidP="00442D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</w:t>
            </w:r>
            <w:r w:rsidR="0084609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нки качества подготовки обучающ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е-гося на экзамене</w:t>
            </w:r>
          </w:p>
        </w:tc>
      </w:tr>
      <w:tr w:rsidR="00F94047" w:rsidRPr="00DB597C" w:rsidTr="00F9404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047" w:rsidRPr="00DB597C" w:rsidRDefault="00846090" w:rsidP="00F9404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047" w:rsidRDefault="00F94047" w:rsidP="00F9404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F94047" w:rsidRPr="00DB597C" w:rsidRDefault="00F94047" w:rsidP="00F9404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</w:t>
            </w:r>
            <w:r w:rsidR="00840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047" w:rsidRPr="00DB597C" w:rsidRDefault="00846090" w:rsidP="00F9404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  <w:r w:rsidR="008409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  <w:r w:rsidR="00F94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047" w:rsidRPr="00DB597C" w:rsidRDefault="008409FD" w:rsidP="00F9404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полученные теоретические и практические навыки для организации профессиональ-ной деятельности в рамках школьного биолого-химического образования при исследовании физиологичес-ких процессов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047" w:rsidRPr="00DB597C" w:rsidRDefault="00F94047" w:rsidP="00F94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047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тестирова-ния</w:t>
            </w:r>
          </w:p>
          <w:p w:rsidR="008409FD" w:rsidRDefault="008409FD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09FD" w:rsidRDefault="008409FD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обучающе-гося на экзамене</w:t>
            </w:r>
          </w:p>
          <w:p w:rsidR="00F94047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047" w:rsidRDefault="00F94047" w:rsidP="00F940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047" w:rsidRPr="00DB597C" w:rsidRDefault="00F94047" w:rsidP="00F940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46090" w:rsidRPr="00DB597C" w:rsidTr="00F9404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6090" w:rsidRPr="00DB597C" w:rsidRDefault="00846090" w:rsidP="008460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6090" w:rsidRPr="00276F37" w:rsidRDefault="00846090" w:rsidP="0084609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6090" w:rsidRPr="00276F37" w:rsidRDefault="0030083D" w:rsidP="008460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ОР.6-3</w:t>
            </w:r>
            <w:r w:rsidR="008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6090" w:rsidRPr="00276F37" w:rsidRDefault="00846090" w:rsidP="008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физиологии человека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6090" w:rsidRPr="00276F37" w:rsidRDefault="00846090" w:rsidP="008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6090" w:rsidRDefault="00846090" w:rsidP="008460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ной (письмен-ной) работы</w:t>
            </w:r>
          </w:p>
          <w:p w:rsidR="00846090" w:rsidRDefault="00846090" w:rsidP="008460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6090" w:rsidRDefault="00846090" w:rsidP="00846090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оценки качества подготовки 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  <w:p w:rsidR="00846090" w:rsidRPr="00276F37" w:rsidRDefault="00846090" w:rsidP="008460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94047" w:rsidRDefault="00F94047" w:rsidP="00312D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498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1276"/>
        <w:gridCol w:w="1275"/>
        <w:gridCol w:w="1560"/>
      </w:tblGrid>
      <w:tr w:rsidR="00F94DC3" w:rsidRPr="00312D3E" w:rsidTr="00F94DC3">
        <w:trPr>
          <w:trHeight w:val="23"/>
        </w:trPr>
        <w:tc>
          <w:tcPr>
            <w:tcW w:w="4253" w:type="dxa"/>
            <w:vMerge w:val="restart"/>
            <w:shd w:val="clear" w:color="auto" w:fill="auto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Наименование темы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F94DC3" w:rsidRPr="00312D3E" w:rsidRDefault="00F94DC3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Самос-тоятель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-</w:t>
            </w: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ная работа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Всего часов по дисци-плине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vMerge/>
            <w:shd w:val="clear" w:color="auto" w:fill="auto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Аудиторная работа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vMerge/>
            <w:shd w:val="clear" w:color="auto" w:fill="auto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shd w:val="clear" w:color="auto" w:fill="auto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Лек</w:t>
            </w: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ции</w:t>
            </w:r>
          </w:p>
        </w:tc>
        <w:tc>
          <w:tcPr>
            <w:tcW w:w="1276" w:type="dxa"/>
            <w:shd w:val="clear" w:color="auto" w:fill="auto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Лаб.</w:t>
            </w:r>
          </w:p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раб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Физиология возбудимых тканей. Физиология мышцы.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48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1.1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Законы действия электрического тока на возбудимую ткань. Электротон. Распространение электротона и потенциала действия.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1.2.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Основы клеточной физиологии. Фундаментальные физические и химические процессы и законы, лежащие в основе физиологических процессов в клетке. Физиология возбудимой клетки.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1.3.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Понятие о возбуждении и возбудимости как свойствах нервной, мышечной и секреторной клетки. Природа мембранного потенциала. Мембранный потенциал покоя. Мембранный потенциал действия. Порог возбуждения. Меры возбудимости. Динамика возбудимости при возбуждении.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354A28" w:rsidP="00354A2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1.4.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Работа мышцы. Утомление мышцы. Двигательная единица. Типы двигательных единиц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0083D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 xml:space="preserve">Раздел 2. </w:t>
            </w: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Физиология висцеральных систем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60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2.1.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Кровообращение, кровь,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дыхание. Кровь. Общие сведения. Состав, объем. Плазма, её физико-химические свойства,     состав.     Форменные элементы. Эритроциты. Лейкоциты, виды, их функции. Иммунная система организма. Понятие об иммунитете. Клеточный и гуморальный, специфический и неспецифический иммунитет.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354A2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54A28" w:rsidP="00354A28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Тема 2.2. Сердце, его строение и функции. Автоматизм, возбудимость, проводимость, сократимость миокарда. ЭКГ. Сердечный цикл. Показатели деятельности сердца. Кровообращение, основные закономерности. 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2.3. Дыхание. Легочное дыхание. Легочные объемы и емкости. Функциональные показатели легочного дыхания. Газообмен в легких. Транспорт газов кровью. Транспорт О2. Гемоглобин и его свойства. Кривая диссоциации оксигемоглобина. Кислородная емкость крови. Тканевое дыхание. Регуляция дыхания.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354A28" w:rsidP="00F94D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354A28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</w:tr>
      <w:tr w:rsidR="00F94DC3" w:rsidRPr="00312D3E" w:rsidTr="00F94DC3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right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Liberation Serif" w:eastAsia="Arial Unicode MS" w:hAnsi="Liberation Serif" w:cs="Arial Unicode MS"/>
                <w:b/>
                <w:bCs/>
                <w:kern w:val="1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54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94DC3" w:rsidRPr="00312D3E" w:rsidRDefault="00F94DC3" w:rsidP="00F94DC3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108</w:t>
            </w:r>
          </w:p>
        </w:tc>
      </w:tr>
    </w:tbl>
    <w:p w:rsidR="00F94047" w:rsidRDefault="00F94047" w:rsidP="00F940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94047" w:rsidRDefault="00F94047" w:rsidP="00F9404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:rsidR="00F94047" w:rsidRPr="00DF6382" w:rsidRDefault="00F94047" w:rsidP="00F9404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:rsidR="00312D3E" w:rsidRDefault="00F94047" w:rsidP="00F9404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  <w:r w:rsidR="00312D3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94047" w:rsidRPr="00DB597C" w:rsidRDefault="00312D3E" w:rsidP="00F9404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 проектов</w:t>
      </w:r>
    </w:p>
    <w:p w:rsidR="00F94047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94047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30083D" w:rsidRPr="00CB79A9" w:rsidTr="008A7417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0083D" w:rsidRPr="00CB79A9" w:rsidTr="008A7417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0083D" w:rsidRPr="00CB79A9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0083D" w:rsidRPr="00CB79A9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083D" w:rsidRPr="00CB79A9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083D" w:rsidRPr="00CB79A9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Default="0030083D" w:rsidP="008A7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0083D" w:rsidRDefault="0030083D" w:rsidP="008A7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ОР.4-3-1</w:t>
            </w:r>
          </w:p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083D" w:rsidRPr="00CB79A9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ОР.3-3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ОР.5-3</w:t>
            </w: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0083D" w:rsidRPr="00BA4B42" w:rsidRDefault="0030083D" w:rsidP="008A7417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</w:t>
            </w:r>
            <w:r w:rsidRPr="00BA4B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0083D" w:rsidRPr="00CB79A9" w:rsidRDefault="0030083D" w:rsidP="008A7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30083D" w:rsidRDefault="0030083D" w:rsidP="008A7417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30083D" w:rsidRDefault="0030083D" w:rsidP="008A7417">
            <w:pPr>
              <w:jc w:val="center"/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083D" w:rsidRPr="00CB79A9" w:rsidTr="008A7417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083D" w:rsidRPr="00CB79A9" w:rsidRDefault="0030083D" w:rsidP="008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94047" w:rsidRPr="00DB597C" w:rsidRDefault="00F94047" w:rsidP="00F940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12D3E" w:rsidRPr="00312D3E" w:rsidRDefault="00312D3E" w:rsidP="00312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2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12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 </w:t>
      </w:r>
      <w:hyperlink r:id="rId26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2. Никифорова, О.А. Анатомия, физиология и патология сенсорных систем: учебное пособие / О.А. Никифорова;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физиологии человека и животных и валеологии. - Кемерово: Кемеровский государстве</w:t>
      </w:r>
      <w:r w:rsidR="00383275">
        <w:rPr>
          <w:rFonts w:ascii="Times New Roman" w:hAnsi="Times New Roman"/>
          <w:sz w:val="24"/>
          <w:szCs w:val="24"/>
        </w:rPr>
        <w:t>нный университет, 2012. - 99 с.</w:t>
      </w:r>
      <w:r w:rsidRPr="00312D3E">
        <w:rPr>
          <w:rFonts w:ascii="Times New Roman" w:hAnsi="Times New Roman"/>
          <w:sz w:val="24"/>
          <w:szCs w:val="24"/>
        </w:rPr>
        <w:t>: ил.,табл. - ISBN 978-5-8353-1231-3; То же [Электронный ресурс]. - URL: </w:t>
      </w:r>
      <w:hyperlink r:id="rId27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http://biblioclub.ru/index.php?page=book&amp;id=232387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0908CE" w:rsidRDefault="000908CE" w:rsidP="00300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12D3E" w:rsidRPr="00312D3E" w:rsidRDefault="00312D3E" w:rsidP="00312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2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1. Сапего, А.В. Практикум по физиологии человека / А.В. Сапего. – Кемерово: Кемеровский государственный университет, 2012. – 84 с. – Режим доступа: по подписке. – URL: </w:t>
      </w:r>
      <w:hyperlink r:id="rId28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http://biblioclub.ru/index.php?page=book&amp;id=232472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2. Столяренко, А.М. Физиология высшей нервной деятельности для психологов и педагогов / А.М. Столяренко. – Москва: Юнити-Дана, 2012. – 465 с. – Режим доступа: по подписке. – URL: </w:t>
      </w:r>
      <w:hyperlink r:id="rId29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http://biblioclub.ru/index.php?page=book&amp;id=117569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3. Булатова, О.В. Физиология регуляторных систем: [16+] / О.В. Булатова; Министерство образования и науки РФ, Кемеровский государственный университет. – Кемерово: Кемеровский государственный университет, 2016. – Ч. 1. Эндокринология. – 162 с.: схем., ил. – Режим доступа: по подписке. – URL: </w:t>
      </w:r>
      <w:hyperlink r:id="rId30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http://biblioclub.ru/index.php?page=book&amp;id=481493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4. Тарасова, О.Л. Физиология центральной нервной системы / О.Л. Тарасова. – Кемерово: Кемеровский государственный университет, 2009. – 99 с. – Режим доступа: по подписке. – URL: </w:t>
      </w:r>
      <w:hyperlink r:id="rId31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http://biblioclub.ru/index.php?page=book&amp;id=232749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312D3E" w:rsidRPr="00312D3E" w:rsidRDefault="00312D3E" w:rsidP="00312D3E">
      <w:pPr>
        <w:suppressAutoHyphens/>
        <w:spacing w:line="240" w:lineRule="auto"/>
        <w:contextualSpacing/>
        <w:jc w:val="both"/>
        <w:rPr>
          <w:rFonts w:ascii="Times New Roman" w:eastAsia="Arial Unicode MS" w:hAnsi="Times New Roman" w:cs="Calibri"/>
          <w:color w:val="000000"/>
          <w:kern w:val="1"/>
          <w:sz w:val="19"/>
          <w:szCs w:val="19"/>
          <w:lang w:eastAsia="zh-CN" w:bidi="hi-IN"/>
        </w:rPr>
      </w:pPr>
    </w:p>
    <w:p w:rsidR="00312D3E" w:rsidRPr="00312D3E" w:rsidRDefault="00312D3E" w:rsidP="00312D3E">
      <w:pPr>
        <w:suppressAutoHyphens/>
        <w:spacing w:line="240" w:lineRule="auto"/>
        <w:ind w:firstLine="709"/>
        <w:contextualSpacing/>
        <w:jc w:val="both"/>
        <w:rPr>
          <w:rFonts w:ascii="Times New Roman" w:eastAsia="Times New Roman" w:hAnsi="Times New Roman" w:cs="Calibri"/>
          <w:bCs/>
          <w:i/>
          <w:iCs/>
          <w:kern w:val="1"/>
          <w:sz w:val="24"/>
          <w:szCs w:val="24"/>
          <w:lang w:eastAsia="ru-RU" w:bidi="hi-IN"/>
        </w:rPr>
      </w:pPr>
      <w:r w:rsidRPr="00312D3E">
        <w:rPr>
          <w:rFonts w:ascii="Times New Roman" w:eastAsia="Times New Roman" w:hAnsi="Times New Roman" w:cs="Calibri"/>
          <w:bCs/>
          <w:i/>
          <w:iCs/>
          <w:kern w:val="1"/>
          <w:sz w:val="24"/>
          <w:szCs w:val="24"/>
          <w:lang w:eastAsia="ru-RU" w:bidi="hi-IN"/>
        </w:rPr>
        <w:t>7.3. Перечень учебно-методического обеспечения для самостоятельной работы обучающихся по дисциплине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lastRenderedPageBreak/>
        <w:t xml:space="preserve">1. Ложкина, Н.И. Возрастная анатомия, физиология и гигиена: в 2-х ч. / Н.И. Ложкина, Т.М. Любошенко; Министерство спорта Российской Федерации, Сибирский государственный университет физической культуры и спорта. – Омск: Издательство </w:t>
      </w:r>
      <w:r w:rsidR="008A7417">
        <w:rPr>
          <w:rFonts w:ascii="Times New Roman" w:hAnsi="Times New Roman"/>
          <w:sz w:val="24"/>
          <w:szCs w:val="24"/>
        </w:rPr>
        <w:t>СибГУФК, 2013. – Ч. 2. – 272 с.</w:t>
      </w:r>
      <w:r w:rsidRPr="00312D3E">
        <w:rPr>
          <w:rFonts w:ascii="Times New Roman" w:hAnsi="Times New Roman"/>
          <w:sz w:val="24"/>
          <w:szCs w:val="24"/>
        </w:rPr>
        <w:t>: табл., схем., ил. – Режим доступа: по подписке. – URL: </w:t>
      </w:r>
      <w:hyperlink r:id="rId32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http://biblioclub.ru/index.php?page=book&amp;id=274682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F94047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2. Антропова, Л.К. Физиология высшей нервной деятельности и сенсорных систем / Л.К. Антропова. – Новосибирск: НГТУ, 2011. – 70 с. – Режим доступа: по подписке. – URL: </w:t>
      </w:r>
      <w:hyperlink r:id="rId33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http://biblioclub.ru/index.php?page=book&amp;id=228936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F94047" w:rsidRPr="00DB597C" w:rsidRDefault="00F94047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94047" w:rsidRDefault="00F94047" w:rsidP="00F9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1. Петренко, В.М. Функциональная анатомия лимфатической cистемы: учебное пособие / В.М. Петренко. - Москва; Берлин: Директ-Медиа, 2014. - 116 с.: ил. - Библиогр. в кн. - ISBN 978-5-4475-1451-8; То же [Электронный ресурс]. - URL: </w:t>
      </w:r>
      <w:hyperlink r:id="rId34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http://biblioclub.ru/index.php?page=book&amp;id=255957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2. Щанкин, А.А. Связь конституции человека с физиологическими функциями: монография / А.А. Щанкин. - Москва; Берлин: Директ-Медиа, 2015. - 105 с.: ил. - Библиогр.: с. 67-69 - ISBN 978-5-4475-4867-4; То же [Электронный ресурс]. - URL: </w:t>
      </w:r>
      <w:hyperlink r:id="rId35" w:history="1">
        <w:r w:rsidRPr="00312D3E">
          <w:rPr>
            <w:rFonts w:ascii="Times New Roman" w:hAnsi="Times New Roman"/>
            <w:sz w:val="24"/>
            <w:szCs w:val="24"/>
          </w:rPr>
          <w:t>http://biblioclub.ru/index.php?page=book&amp;id=362805</w:t>
        </w:r>
      </w:hyperlink>
      <w:r w:rsidRPr="00312D3E">
        <w:rPr>
          <w:rFonts w:ascii="Times New Roman" w:hAnsi="Times New Roman"/>
          <w:sz w:val="24"/>
          <w:szCs w:val="24"/>
        </w:rPr>
        <w:t>.</w:t>
      </w:r>
    </w:p>
    <w:p w:rsidR="00312D3E" w:rsidRDefault="00312D3E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94047" w:rsidRPr="00DB597C" w:rsidRDefault="00F94047" w:rsidP="00F9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9849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4047" w:rsidRPr="00DB597C" w:rsidRDefault="00F94047" w:rsidP="00F940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12D3E" w:rsidRPr="00AD27D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312D3E" w:rsidRPr="00AD27D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мультимедийных презентаций; </w:t>
      </w:r>
      <w:r>
        <w:rPr>
          <w:rFonts w:ascii="Times New Roman" w:hAnsi="Times New Roman"/>
          <w:sz w:val="24"/>
          <w:szCs w:val="24"/>
        </w:rPr>
        <w:t>интерактивные плакаты «Биология человека»</w:t>
      </w:r>
      <w:r w:rsidRPr="00AD27DE">
        <w:rPr>
          <w:rFonts w:ascii="Times New Roman" w:hAnsi="Times New Roman"/>
          <w:sz w:val="24"/>
          <w:szCs w:val="24"/>
        </w:rPr>
        <w:t>).</w:t>
      </w:r>
    </w:p>
    <w:p w:rsidR="00312D3E" w:rsidRPr="00AD27D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:rsidR="00F94047" w:rsidRPr="00F94047" w:rsidRDefault="00F94047" w:rsidP="00F94047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технологии мультимедиа; </w:t>
      </w: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интернет-технологии.</w:t>
      </w: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4047" w:rsidRPr="00F94047" w:rsidRDefault="00F94047" w:rsidP="00F9404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lastRenderedPageBreak/>
        <w:t>1) Windows 7 (подписка MicrosoftImaginePremiumelectronicSoftwreDelivery) – договор № 23 от 30 мая 2017 с АО «СофтЛайнТрейд» действует до 30.05.2020) Microsoft Office Professional Plus 2013 Russian OLPNL Academic Edition- г/п договор бюджетного учреждения № 214 от 19.04.2013 с ЗАО &amp;quot; СофтЛайн Трейд&amp;quot.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 СофтЛайн Трейд&amp;quot.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6) Microsoft Office Professional Plus 2013 Russian OLPNL Academic Edition- г/п договор бюджетного учреждения № 214 от 19.04.2013 с ЗАО &amp;quot;СофтЛайн Трейд&amp;quot.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8) Kaspersky Endpoint Security для бизнеса – договор № 01-S02429L от 19.12.2018 с ООО «Бенефит».</w:t>
      </w: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4047" w:rsidRPr="00F94047" w:rsidRDefault="00F94047" w:rsidP="00F940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F94047" w:rsidRPr="00F94047" w:rsidRDefault="00F94047" w:rsidP="00F94047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F94047" w:rsidRDefault="00F94047" w:rsidP="00F94047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:rsidR="00312D3E" w:rsidRDefault="00312D3E" w:rsidP="00F94047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312D3E" w:rsidRPr="00DB597C" w:rsidRDefault="00312D3E" w:rsidP="00312D3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312D3E" w:rsidRDefault="00312D3E" w:rsidP="00312D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312D3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Школьный анатомо-физиологический практикум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12D3E" w:rsidRDefault="00312D3E" w:rsidP="00312D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2D3E" w:rsidRDefault="00312D3E" w:rsidP="00312D3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12D3E" w:rsidRPr="00797718" w:rsidRDefault="00312D3E" w:rsidP="00312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>Программа по дисциплине «</w:t>
      </w:r>
      <w:r w:rsidR="004B2B7E" w:rsidRPr="004B2B7E">
        <w:rPr>
          <w:rFonts w:ascii="Times New Roman" w:hAnsi="Times New Roman"/>
          <w:bCs/>
          <w:sz w:val="24"/>
          <w:szCs w:val="24"/>
        </w:rPr>
        <w:t>Школьный анатомо-физиологический практикум</w:t>
      </w:r>
      <w:r w:rsidRPr="00797718">
        <w:rPr>
          <w:rFonts w:ascii="Times New Roman" w:hAnsi="Times New Roman"/>
          <w:bCs/>
          <w:sz w:val="24"/>
          <w:szCs w:val="24"/>
        </w:rPr>
        <w:t xml:space="preserve">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Pr="00797718">
        <w:rPr>
          <w:rFonts w:ascii="Times New Roman" w:hAnsi="Times New Roman"/>
          <w:sz w:val="24"/>
          <w:szCs w:val="24"/>
        </w:rPr>
        <w:t>Биология</w:t>
      </w:r>
      <w:r>
        <w:rPr>
          <w:rFonts w:ascii="Times New Roman" w:hAnsi="Times New Roman"/>
          <w:sz w:val="24"/>
          <w:szCs w:val="24"/>
        </w:rPr>
        <w:t xml:space="preserve"> и Химия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:rsidR="00312D3E" w:rsidRPr="00312D3E" w:rsidRDefault="00312D3E" w:rsidP="00312D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«Школьный анатомо-физиологический практикум» - учебная дисциплина, которая содержит практические задания, творческие вопросы, которые в наглядной форме позволят раскрыть студенту значимость теоретических фундаментальных знаний анатомии и физиологии человека.</w:t>
      </w:r>
    </w:p>
    <w:p w:rsidR="00312D3E" w:rsidRDefault="00312D3E" w:rsidP="00312D3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312D3E">
        <w:rPr>
          <w:rFonts w:ascii="Times New Roman" w:hAnsi="Times New Roman"/>
          <w:sz w:val="24"/>
          <w:szCs w:val="24"/>
        </w:rPr>
        <w:t>В процессе выполнения практических заданий формируются навыки понимания обучающимися механизмов процессов жизнедеятельности, а также позволят сформировать естественнонаучное (анатомо-физиологическое) мышление, без которого молодому человеку трудно разобраться в современных научных знаниях о биологии человека.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деятельности.</w:t>
      </w:r>
    </w:p>
    <w:p w:rsidR="00312D3E" w:rsidRPr="00F94047" w:rsidRDefault="00312D3E" w:rsidP="00312D3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12D3E" w:rsidRPr="00B61CFF" w:rsidRDefault="00312D3E" w:rsidP="00312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4B2B7E" w:rsidRPr="004B2B7E"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Школьный анатомо-физиологический практикум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 w:rsidR="00A0594C"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отношений,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A0594C"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Школьный анатомо-физиологический практикум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4B2B7E" w:rsidRDefault="004B2B7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7417" w:rsidRDefault="008A7417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4B2B7E" w:rsidRPr="00AE36A6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36A6">
        <w:rPr>
          <w:rFonts w:ascii="Times New Roman" w:hAnsi="Times New Roman"/>
          <w:i/>
          <w:sz w:val="24"/>
          <w:szCs w:val="24"/>
        </w:rPr>
        <w:t>Цель</w:t>
      </w:r>
      <w:r w:rsidR="008A7417" w:rsidRPr="008A7417">
        <w:rPr>
          <w:rFonts w:ascii="Times New Roman" w:hAnsi="Times New Roman"/>
          <w:i/>
          <w:sz w:val="24"/>
          <w:szCs w:val="24"/>
        </w:rPr>
        <w:t xml:space="preserve"> </w:t>
      </w:r>
      <w:r w:rsidRPr="00AE36A6">
        <w:rPr>
          <w:rFonts w:ascii="Times New Roman" w:hAnsi="Times New Roman"/>
          <w:i/>
          <w:sz w:val="24"/>
          <w:szCs w:val="24"/>
        </w:rPr>
        <w:t>дисциплины</w:t>
      </w:r>
      <w:r w:rsidRPr="00AE36A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создать условия для формирования у обучающихся навыков </w:t>
      </w:r>
      <w:r w:rsidRPr="00F04D23">
        <w:rPr>
          <w:rFonts w:ascii="Times New Roman" w:hAnsi="Times New Roman"/>
          <w:sz w:val="24"/>
          <w:szCs w:val="24"/>
        </w:rPr>
        <w:t xml:space="preserve">использования </w:t>
      </w:r>
      <w:r w:rsidRPr="00F04D23">
        <w:rPr>
          <w:rFonts w:ascii="Times New Roman" w:hAnsi="Times New Roman"/>
          <w:color w:val="000000"/>
          <w:sz w:val="24"/>
          <w:szCs w:val="24"/>
        </w:rPr>
        <w:t>современных технологий обучения и методик преподавания анатомии и физиологии человека</w:t>
      </w:r>
      <w:r w:rsidRPr="00F04D23">
        <w:rPr>
          <w:rFonts w:ascii="Times New Roman" w:hAnsi="Times New Roman"/>
          <w:sz w:val="24"/>
          <w:szCs w:val="24"/>
        </w:rPr>
        <w:t>.</w:t>
      </w:r>
    </w:p>
    <w:p w:rsidR="004B2B7E" w:rsidRPr="00AE36A6" w:rsidRDefault="004B2B7E" w:rsidP="004B2B7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36A6">
        <w:rPr>
          <w:rFonts w:ascii="Times New Roman" w:hAnsi="Times New Roman"/>
          <w:i/>
          <w:sz w:val="24"/>
          <w:szCs w:val="24"/>
        </w:rPr>
        <w:t>Задачи дисциплины</w:t>
      </w:r>
      <w:r w:rsidRPr="00AE36A6">
        <w:rPr>
          <w:rFonts w:ascii="Times New Roman" w:hAnsi="Times New Roman"/>
          <w:sz w:val="24"/>
          <w:szCs w:val="24"/>
        </w:rPr>
        <w:t xml:space="preserve">: </w:t>
      </w:r>
    </w:p>
    <w:p w:rsidR="004B2B7E" w:rsidRPr="006B299D" w:rsidRDefault="004B2B7E" w:rsidP="004B2B7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8A7417" w:rsidRPr="008A7417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приобретения</w:t>
      </w:r>
      <w:r w:rsidRPr="006B299D">
        <w:rPr>
          <w:rFonts w:ascii="Times New Roman" w:hAnsi="Times New Roman"/>
          <w:sz w:val="24"/>
          <w:szCs w:val="24"/>
          <w:shd w:val="clear" w:color="auto" w:fill="FFFFFF"/>
        </w:rPr>
        <w:t xml:space="preserve"> анатомо-физиологических знаний для обеспечения охраны здоровья детей, профилактики заболеваний и привития школьникам культуры здоровья</w:t>
      </w:r>
      <w:r w:rsidRPr="006B299D">
        <w:rPr>
          <w:rFonts w:ascii="Times New Roman" w:hAnsi="Times New Roman"/>
          <w:sz w:val="24"/>
          <w:szCs w:val="24"/>
        </w:rPr>
        <w:t>;</w:t>
      </w:r>
    </w:p>
    <w:p w:rsidR="004B2B7E" w:rsidRPr="00AE36A6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8A7417" w:rsidRPr="008A74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сформировать навыки владения методиками изучения анатомических и физиологических особенностей организма человека</w:t>
      </w:r>
      <w:r w:rsidRPr="00AE36A6">
        <w:rPr>
          <w:rFonts w:ascii="Times New Roman" w:hAnsi="Times New Roman"/>
          <w:sz w:val="24"/>
          <w:szCs w:val="24"/>
        </w:rPr>
        <w:t>;</w:t>
      </w:r>
    </w:p>
    <w:p w:rsidR="004B2B7E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8A7417" w:rsidRPr="008A74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к освоению особенностей строения и функционирования основных систем органов, физиологических процессов, регуляторных механизмах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:rsidR="004B2B7E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проводить анализ и оценку адаптивных возможностей функциональных систем</w:t>
      </w:r>
      <w:r w:rsidR="008A7417" w:rsidRPr="008A7417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организма, решать практические задачи в целях сохранения здоровья,</w:t>
      </w:r>
      <w:r w:rsidR="008A7417" w:rsidRPr="008A7417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высокой работоспособности</w:t>
      </w:r>
      <w:r>
        <w:rPr>
          <w:rFonts w:ascii="Times New Roman" w:hAnsi="Times New Roman"/>
          <w:sz w:val="24"/>
          <w:szCs w:val="24"/>
        </w:rPr>
        <w:t>;</w:t>
      </w:r>
    </w:p>
    <w:p w:rsidR="004B2B7E" w:rsidRPr="00AE36A6" w:rsidRDefault="004B2B7E" w:rsidP="004B2B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</w:t>
      </w:r>
      <w:r w:rsidRPr="006B299D">
        <w:rPr>
          <w:rFonts w:ascii="Times New Roman" w:hAnsi="Times New Roman"/>
          <w:sz w:val="24"/>
          <w:szCs w:val="24"/>
        </w:rPr>
        <w:t xml:space="preserve">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6B299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человека.</w:t>
      </w:r>
    </w:p>
    <w:p w:rsidR="00312D3E" w:rsidRDefault="00312D3E" w:rsidP="004B2B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2D3E" w:rsidRDefault="00312D3E" w:rsidP="00312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984943" w:rsidRDefault="00984943" w:rsidP="00312D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312D3E" w:rsidRPr="00DB597C" w:rsidTr="00A40203">
        <w:trPr>
          <w:trHeight w:val="385"/>
        </w:trPr>
        <w:tc>
          <w:tcPr>
            <w:tcW w:w="993" w:type="dxa"/>
          </w:tcPr>
          <w:p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</w:tcPr>
          <w:p w:rsidR="00312D3E" w:rsidRPr="00A81EA5" w:rsidRDefault="00312D3E" w:rsidP="0007494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312D3E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shd w:val="clear" w:color="000000" w:fill="FFFFFF"/>
          </w:tcPr>
          <w:p w:rsidR="00312D3E" w:rsidRPr="00A81EA5" w:rsidRDefault="00312D3E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A7417" w:rsidRPr="00DB597C" w:rsidTr="00A40203">
        <w:trPr>
          <w:trHeight w:val="385"/>
        </w:trPr>
        <w:tc>
          <w:tcPr>
            <w:tcW w:w="993" w:type="dxa"/>
            <w:shd w:val="clear" w:color="auto" w:fill="auto"/>
          </w:tcPr>
          <w:p w:rsidR="008A7417" w:rsidRPr="00B50B60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</w:tcPr>
          <w:p w:rsidR="008A7417" w:rsidRPr="00B50B60" w:rsidRDefault="008A7417" w:rsidP="008A74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</w:tcPr>
          <w:p w:rsidR="008A7417" w:rsidRPr="00B50B60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ОР.1-4-1</w:t>
            </w:r>
          </w:p>
        </w:tc>
        <w:tc>
          <w:tcPr>
            <w:tcW w:w="1853" w:type="dxa"/>
          </w:tcPr>
          <w:p w:rsidR="008A7417" w:rsidRPr="00B50B60" w:rsidRDefault="008A7417" w:rsidP="00A40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Показывает умение находить необходимую учебную и научную информацию по </w:t>
            </w:r>
            <w:r w:rsidR="00A4020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методике преподавания учебного предмета «Биология»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8A7417" w:rsidRPr="00B50B60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shd w:val="clear" w:color="000000" w:fill="FFFFFF"/>
          </w:tcPr>
          <w:p w:rsidR="008A7417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8A7417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8A7417" w:rsidRPr="00B50B60" w:rsidRDefault="008A7417" w:rsidP="00A40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обучающе-гося на </w:t>
            </w:r>
            <w:r w:rsidR="00A4020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зачете</w:t>
            </w:r>
          </w:p>
        </w:tc>
      </w:tr>
      <w:tr w:rsidR="008A7417" w:rsidRPr="00DB597C" w:rsidTr="00A40203">
        <w:trPr>
          <w:trHeight w:val="385"/>
        </w:trPr>
        <w:tc>
          <w:tcPr>
            <w:tcW w:w="993" w:type="dxa"/>
          </w:tcPr>
          <w:p w:rsidR="008A7417" w:rsidRPr="00DB597C" w:rsidRDefault="008A7417" w:rsidP="008A741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</w:tcPr>
          <w:p w:rsidR="008A7417" w:rsidRPr="00DB597C" w:rsidRDefault="008A7417" w:rsidP="008A7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высокий уровень владения навыками использования современного информационного пространства для решения поставленных задач в рамках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:rsidR="008A7417" w:rsidRPr="009D38C0" w:rsidRDefault="008A7417" w:rsidP="008A7417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853" w:type="dxa"/>
          </w:tcPr>
          <w:p w:rsidR="008A7417" w:rsidRPr="00DB597C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lastRenderedPageBreak/>
              <w:t>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shd w:val="clear" w:color="000000" w:fill="FFFFFF"/>
          </w:tcPr>
          <w:p w:rsidR="008A7417" w:rsidRPr="00DB597C" w:rsidRDefault="008A7417" w:rsidP="008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</w:tc>
        <w:tc>
          <w:tcPr>
            <w:tcW w:w="1487" w:type="dxa"/>
            <w:shd w:val="clear" w:color="000000" w:fill="FFFFFF"/>
          </w:tcPr>
          <w:p w:rsidR="008A7417" w:rsidRDefault="008A7417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8A7417" w:rsidRDefault="008A7417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7417" w:rsidRDefault="008A7417" w:rsidP="008A7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обучающе-гося на </w:t>
            </w:r>
            <w:r w:rsidR="00A4020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зачете</w:t>
            </w:r>
          </w:p>
          <w:p w:rsidR="008A7417" w:rsidRPr="00DB597C" w:rsidRDefault="008A7417" w:rsidP="008A741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B7E" w:rsidRPr="00DB597C" w:rsidTr="00A40203">
        <w:trPr>
          <w:trHeight w:val="331"/>
        </w:trPr>
        <w:tc>
          <w:tcPr>
            <w:tcW w:w="993" w:type="dxa"/>
          </w:tcPr>
          <w:p w:rsidR="004B2B7E" w:rsidRPr="00DB597C" w:rsidRDefault="004B2B7E" w:rsidP="004B2B7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172" w:type="dxa"/>
          </w:tcPr>
          <w:p w:rsidR="004B2B7E" w:rsidRPr="00DB597C" w:rsidRDefault="004B2B7E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</w:tcPr>
          <w:p w:rsidR="004B2B7E" w:rsidRPr="00DB597C" w:rsidRDefault="004B2B7E" w:rsidP="004B2B7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1853" w:type="dxa"/>
          </w:tcPr>
          <w:p w:rsidR="004B2B7E" w:rsidRPr="00DB597C" w:rsidRDefault="004B2B7E" w:rsidP="004B2B7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B299D">
              <w:rPr>
                <w:rFonts w:ascii="Times New Roman" w:hAnsi="Times New Roman"/>
                <w:sz w:val="24"/>
                <w:szCs w:val="24"/>
              </w:rPr>
              <w:t xml:space="preserve">Демонстрирует полученные теоретические и практические навыки для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профессиональ-ной деятельности в области школьного биолого-химического образования при исследовании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4B2B7E" w:rsidRPr="00DB597C" w:rsidRDefault="004B2B7E" w:rsidP="004B2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УК.1.5.</w:t>
            </w:r>
          </w:p>
        </w:tc>
        <w:tc>
          <w:tcPr>
            <w:tcW w:w="1487" w:type="dxa"/>
            <w:shd w:val="clear" w:color="000000" w:fill="FFFFFF"/>
          </w:tcPr>
          <w:p w:rsidR="004B2B7E" w:rsidRPr="009701FE" w:rsidRDefault="004B2B7E" w:rsidP="009701F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</w:t>
            </w:r>
            <w:r w:rsidR="009701F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ной </w:t>
            </w:r>
            <w:r w:rsidR="009701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(письмен-ной) 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  <w:p w:rsidR="009701FE" w:rsidRPr="009701FE" w:rsidRDefault="009701FE" w:rsidP="009701F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74946" w:rsidRPr="009701FE" w:rsidRDefault="00074946" w:rsidP="009701FE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 w:rsidR="009701FE">
              <w:rPr>
                <w:rFonts w:ascii="Times New Roman" w:hAnsi="Times New Roman"/>
                <w:sz w:val="24"/>
                <w:szCs w:val="24"/>
                <w:lang w:eastAsia="ru-RU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ся на зачете</w:t>
            </w:r>
          </w:p>
        </w:tc>
      </w:tr>
      <w:tr w:rsidR="00A40203" w:rsidRPr="00DB597C" w:rsidTr="00A40203">
        <w:trPr>
          <w:trHeight w:val="331"/>
        </w:trPr>
        <w:tc>
          <w:tcPr>
            <w:tcW w:w="993" w:type="dxa"/>
          </w:tcPr>
          <w:p w:rsidR="00A40203" w:rsidRPr="00DB597C" w:rsidRDefault="00A40203" w:rsidP="00A4020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172" w:type="dxa"/>
            <w:shd w:val="clear" w:color="auto" w:fill="auto"/>
          </w:tcPr>
          <w:p w:rsidR="00A40203" w:rsidRPr="00C6507A" w:rsidRDefault="00A40203" w:rsidP="00A402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 содержание и требования к 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471" w:type="dxa"/>
          </w:tcPr>
          <w:p w:rsidR="00A40203" w:rsidRDefault="00A40203" w:rsidP="00A402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ОР.7-4-1</w:t>
            </w:r>
          </w:p>
        </w:tc>
        <w:tc>
          <w:tcPr>
            <w:tcW w:w="1853" w:type="dxa"/>
          </w:tcPr>
          <w:p w:rsidR="00A40203" w:rsidRPr="006568F4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высоком уровне определяет содержание и требования к результатам 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ной и совместной учебно-проектной деятельности при изучении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A40203" w:rsidRPr="00B702E7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</w:tc>
        <w:tc>
          <w:tcPr>
            <w:tcW w:w="1487" w:type="dxa"/>
            <w:shd w:val="clear" w:color="000000" w:fill="FFFFFF"/>
          </w:tcPr>
          <w:p w:rsidR="00A40203" w:rsidRPr="009701FE" w:rsidRDefault="00A40203" w:rsidP="00A4020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A40203" w:rsidRPr="009701FE" w:rsidRDefault="00A40203" w:rsidP="00A4020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40203" w:rsidRPr="009701FE" w:rsidRDefault="00A40203" w:rsidP="00A40203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обучающе-гося на зачете</w:t>
            </w:r>
          </w:p>
        </w:tc>
      </w:tr>
    </w:tbl>
    <w:p w:rsidR="009701FE" w:rsidRDefault="009701FE" w:rsidP="00312D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508"/>
        <w:gridCol w:w="1236"/>
        <w:gridCol w:w="1205"/>
        <w:gridCol w:w="836"/>
      </w:tblGrid>
      <w:tr w:rsidR="00A40203" w:rsidRPr="00074946" w:rsidTr="00A40203">
        <w:trPr>
          <w:trHeight w:val="1"/>
        </w:trPr>
        <w:tc>
          <w:tcPr>
            <w:tcW w:w="4678" w:type="dxa"/>
            <w:vMerge w:val="restart"/>
            <w:vAlign w:val="center"/>
          </w:tcPr>
          <w:p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744" w:type="dxa"/>
            <w:gridSpan w:val="2"/>
          </w:tcPr>
          <w:p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shd w:val="clear" w:color="000000" w:fill="FFFFFF"/>
            <w:vAlign w:val="center"/>
          </w:tcPr>
          <w:p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Самос-тоятель-ная работа</w:t>
            </w:r>
          </w:p>
        </w:tc>
        <w:tc>
          <w:tcPr>
            <w:tcW w:w="836" w:type="dxa"/>
            <w:vMerge w:val="restart"/>
            <w:shd w:val="clear" w:color="000000" w:fill="FFFFFF"/>
            <w:vAlign w:val="center"/>
          </w:tcPr>
          <w:p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дис-цип-лине</w:t>
            </w:r>
          </w:p>
        </w:tc>
      </w:tr>
      <w:tr w:rsidR="00A40203" w:rsidRPr="00074946" w:rsidTr="00A40203">
        <w:trPr>
          <w:trHeight w:val="1"/>
        </w:trPr>
        <w:tc>
          <w:tcPr>
            <w:tcW w:w="4678" w:type="dxa"/>
            <w:vMerge/>
            <w:vAlign w:val="center"/>
          </w:tcPr>
          <w:p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gridSpan w:val="2"/>
          </w:tcPr>
          <w:p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05" w:type="dxa"/>
            <w:vMerge/>
            <w:shd w:val="clear" w:color="000000" w:fill="FFFFFF"/>
            <w:vAlign w:val="center"/>
          </w:tcPr>
          <w:p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shd w:val="clear" w:color="000000" w:fill="FFFFFF"/>
            <w:vAlign w:val="center"/>
          </w:tcPr>
          <w:p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0203" w:rsidRPr="00074946" w:rsidTr="00A40203">
        <w:trPr>
          <w:trHeight w:val="1"/>
        </w:trPr>
        <w:tc>
          <w:tcPr>
            <w:tcW w:w="4678" w:type="dxa"/>
            <w:vMerge/>
            <w:vAlign w:val="center"/>
          </w:tcPr>
          <w:p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A40203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36" w:type="dxa"/>
            <w:shd w:val="clear" w:color="000000" w:fill="FFFFFF"/>
          </w:tcPr>
          <w:p w:rsidR="00A40203" w:rsidRPr="00074946" w:rsidRDefault="00A40203" w:rsidP="00A40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</w:t>
            </w: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74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 работы</w:t>
            </w:r>
          </w:p>
        </w:tc>
        <w:tc>
          <w:tcPr>
            <w:tcW w:w="1205" w:type="dxa"/>
            <w:vMerge/>
            <w:shd w:val="clear" w:color="000000" w:fill="FFFFFF"/>
            <w:vAlign w:val="center"/>
          </w:tcPr>
          <w:p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shd w:val="clear" w:color="000000" w:fill="FFFFFF"/>
            <w:vAlign w:val="center"/>
          </w:tcPr>
          <w:p w:rsidR="00A40203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  <w:vAlign w:val="center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и тематика раздела «Человек» в школьной программе по биологии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701FE" w:rsidRPr="00074946" w:rsidTr="00A40203">
        <w:trPr>
          <w:trHeight w:val="1039"/>
        </w:trPr>
        <w:tc>
          <w:tcPr>
            <w:tcW w:w="4678" w:type="dxa"/>
            <w:vAlign w:val="center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lastRenderedPageBreak/>
              <w:t>Тема 1.1. Общие требования к проведению лабораторных и демонстрационных работ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701FE" w:rsidRPr="00074946" w:rsidTr="00A40203">
        <w:trPr>
          <w:trHeight w:val="782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2. Школьный практикум по теме «Опорно-двигательный аппарат»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2.1. Антропометрические методы исследования человека (соматометрические, физиометрические, соматоскопические)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2.2. Разработка методических рекомендаций к проведению лабораторных работ по теме «Опора и движение»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  <w:vAlign w:val="center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3. Школьный практикум по теме «Висцеральные системы» и "Ангиология"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3.1. Изучение физиологии сердечно-сосудистой и дыхательной систем при помощи функциональных проб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3.2. Разработка методических рекомендаций к проведению лабораторных работ по теме «Сердечно-сосудистая система»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3.3. Разработка методических рекомендаций к проведению лабораторных работ по теме «Дыхательная система»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3.4. Разработка методических рекомендаций к проведению лабораторных работ по теме «Пищеварительная система»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4. Школьный практикум по теме «Регуляторные системы»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4.1. Методика проведения опытов, наблюдений и самонаблюдений в темах «Нервная система» и «Высшая нервная деятельность»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4.2. Разработка методических рекомендаций к проведению лабораторных работ по теме «Регуляторные системы»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5. Школьный практикум по теме «Сенсорные системы»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6" w:type="dxa"/>
            <w:shd w:val="clear" w:color="000000" w:fill="FFFFFF"/>
          </w:tcPr>
          <w:p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 xml:space="preserve">Тема 5.1. Методика проведения опытов, наблюдений и самонаблюдений в теме «Сенсорные системы» 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5.2. Разработка методических рекомендаций к проведению лабораторных работ по теме «Сенсорные системы»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lastRenderedPageBreak/>
              <w:t>Тема 5.3. Изучение физиологии сердечно-сосудистой и дыхательной систем при помощи функциональных проб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5.4. Разработка методических рекомендаций к проведению лабораторных работ по теме «Сердечно-сосудистая система»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5.5. Разработка методических рекомендаций к проведению лабораторных работ по теме «Дыхательная система»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701FE" w:rsidRPr="00074946" w:rsidTr="00A40203">
        <w:trPr>
          <w:trHeight w:val="1"/>
        </w:trPr>
        <w:tc>
          <w:tcPr>
            <w:tcW w:w="4678" w:type="dxa"/>
          </w:tcPr>
          <w:p w:rsidR="009701FE" w:rsidRPr="00074946" w:rsidRDefault="009701FE" w:rsidP="0007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5.6. Разработка методических рекомендаций к проведению лабораторных работ по теме «Пищеварительная система»</w:t>
            </w:r>
          </w:p>
        </w:tc>
        <w:tc>
          <w:tcPr>
            <w:tcW w:w="1508" w:type="dxa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tabs>
                <w:tab w:val="right" w:leader="underscore" w:pos="9639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C03B3A" w:rsidP="000749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701FE" w:rsidRPr="00074946" w:rsidTr="00A40203">
        <w:trPr>
          <w:trHeight w:val="357"/>
        </w:trPr>
        <w:tc>
          <w:tcPr>
            <w:tcW w:w="4678" w:type="dxa"/>
            <w:vAlign w:val="center"/>
          </w:tcPr>
          <w:p w:rsidR="009701FE" w:rsidRPr="00074946" w:rsidRDefault="009701FE" w:rsidP="000749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8" w:type="dxa"/>
            <w:vAlign w:val="center"/>
          </w:tcPr>
          <w:p w:rsidR="009701FE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9701FE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05" w:type="dxa"/>
            <w:shd w:val="clear" w:color="000000" w:fill="FFFFFF"/>
            <w:vAlign w:val="center"/>
          </w:tcPr>
          <w:p w:rsidR="009701FE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6" w:type="dxa"/>
            <w:shd w:val="clear" w:color="000000" w:fill="FFFFFF"/>
            <w:vAlign w:val="center"/>
          </w:tcPr>
          <w:p w:rsidR="009701FE" w:rsidRPr="00074946" w:rsidRDefault="00A40203" w:rsidP="0007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12D3E" w:rsidRDefault="00312D3E" w:rsidP="00312D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12D3E" w:rsidRDefault="00312D3E" w:rsidP="00312D3E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:rsidR="00312D3E" w:rsidRPr="00DF6382" w:rsidRDefault="00312D3E" w:rsidP="00312D3E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:rsidR="00312D3E" w:rsidRDefault="00312D3E" w:rsidP="00312D3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12D3E" w:rsidRPr="00DB597C" w:rsidRDefault="00312D3E" w:rsidP="00312D3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 проектов</w:t>
      </w:r>
    </w:p>
    <w:p w:rsidR="00312D3E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12D3E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C03B3A" w:rsidRPr="00CB79A9" w:rsidTr="00BA2E7B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03B3A" w:rsidRPr="00CB79A9" w:rsidTr="00BA2E7B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03B3A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ОР.7-4-1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D7416E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29 - 40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D7416E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D7416E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D7416E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03B3A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C03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3B3A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74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-</w:t>
            </w:r>
            <w:r w:rsidR="00D74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3B3A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Default="00C03B3A" w:rsidP="00BA2E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ОР.3-4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74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3B3A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BA4B42" w:rsidRDefault="00C03B3A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03B3A" w:rsidRPr="00BA4B42" w:rsidRDefault="00C03B3A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03B3A" w:rsidRPr="00BA4B42" w:rsidRDefault="00C03B3A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ОР.3-4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03B3A" w:rsidRPr="00BA4B42" w:rsidRDefault="00C03B3A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ОР.7-4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03B3A" w:rsidRPr="00CB79A9" w:rsidRDefault="00C03B3A" w:rsidP="00C03B3A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D741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Подготовка и ответы на вопросы </w:t>
            </w:r>
            <w:r w:rsidR="00D74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30083D" w:rsidRDefault="00C03B3A" w:rsidP="00D7416E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оценки 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 w:rsidR="00D74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30083D" w:rsidRDefault="00C03B3A" w:rsidP="00BA2E7B">
            <w:pPr>
              <w:jc w:val="center"/>
            </w:pPr>
            <w:r w:rsidRPr="00CB79A9">
              <w:rPr>
                <w:rFonts w:ascii="Times New Roman" w:hAnsi="Times New Roman"/>
                <w:sz w:val="24"/>
                <w:szCs w:val="24"/>
              </w:rPr>
              <w:lastRenderedPageBreak/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B3A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3B3A" w:rsidRPr="00CB79A9" w:rsidRDefault="00C03B3A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12D3E" w:rsidRPr="00DB597C" w:rsidRDefault="00312D3E" w:rsidP="00312D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2D3E" w:rsidRPr="00DB597C" w:rsidRDefault="00312D3E" w:rsidP="00312D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74946" w:rsidRPr="00AE36A6" w:rsidRDefault="00074946" w:rsidP="00074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36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36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4946" w:rsidRPr="00857989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57989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 Степанова, С.Ю. 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 http://biblioclub.ru/index.php?page=book&amp;id=259085.</w:t>
      </w:r>
    </w:p>
    <w:p w:rsidR="00074946" w:rsidRPr="008072FF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57989">
        <w:rPr>
          <w:rFonts w:ascii="Times New Roman" w:hAnsi="Times New Roman"/>
          <w:sz w:val="24"/>
          <w:szCs w:val="24"/>
        </w:rPr>
        <w:t>2. Никифорова, О.А. Анатомия, физиология и патология сенсорных систем: учебное пособие / О.А. Никифорова;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физиологии человека и животных и валеологии. - Кемерово: Кемеровский государственный университет, 2012. - 99 с. : ил., табл. - ISBN 978-5-8353-1231-3; То же [Электронный ресурс]. - URL: http://biblioclub.ru/index.php?page=book&amp;id=232387.</w:t>
      </w:r>
    </w:p>
    <w:p w:rsidR="00074946" w:rsidRPr="00AE36A6" w:rsidRDefault="00074946" w:rsidP="00074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946" w:rsidRDefault="00074946" w:rsidP="00074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1. Сапего, А.В. Практикум по физиологии человека / А.В. Сапего. – Кемерово: Кемеровский государственный университет, 2012. – 84 с. – Режим доступа: по подписке. – URL: </w:t>
      </w:r>
      <w:hyperlink r:id="rId36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http://biblioclub.ru/index.php?page=book&amp;id=232472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2. Столяренко, А.М. Физиология высшей нервной деятельности для психологов и педагогов / А.М. Столяренко. – Москва: Юнити-Дана, 2012. – 465 с. – Режим доступа: по подписке. – URL: </w:t>
      </w:r>
      <w:hyperlink r:id="rId37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http://biblioclub.ru/index.php?page=book&amp;id=117569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3. Булатова, О.В. Физиология регуляторных систем:[16+] / О.В. Булатова; Министерство образования и науки РФ, Кемеровский государс</w:t>
      </w:r>
      <w:r>
        <w:rPr>
          <w:rFonts w:ascii="Times New Roman" w:hAnsi="Times New Roman"/>
          <w:sz w:val="24"/>
          <w:szCs w:val="24"/>
        </w:rPr>
        <w:t>твенный университет. – Кемерово</w:t>
      </w:r>
      <w:r w:rsidRPr="00423806">
        <w:rPr>
          <w:rFonts w:ascii="Times New Roman" w:hAnsi="Times New Roman"/>
          <w:sz w:val="24"/>
          <w:szCs w:val="24"/>
        </w:rPr>
        <w:t>: Кемеровский государственный университет, 2016. –</w:t>
      </w:r>
      <w:r>
        <w:rPr>
          <w:rFonts w:ascii="Times New Roman" w:hAnsi="Times New Roman"/>
          <w:sz w:val="24"/>
          <w:szCs w:val="24"/>
        </w:rPr>
        <w:t xml:space="preserve"> Ч. 1. Эндокринология. – 162 с.</w:t>
      </w:r>
      <w:r w:rsidRPr="00423806">
        <w:rPr>
          <w:rFonts w:ascii="Times New Roman" w:hAnsi="Times New Roman"/>
          <w:sz w:val="24"/>
          <w:szCs w:val="24"/>
        </w:rPr>
        <w:t>: схем., ил. – Режим доступа: по подписке. – URL: </w:t>
      </w:r>
      <w:hyperlink r:id="rId38" w:history="1">
        <w:r w:rsidRPr="0042380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http://biblioclub.ru/index.php?page=book&amp;id=481493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4. Тарасова, О.Л. Физиология центральной нервной сист</w:t>
      </w:r>
      <w:r>
        <w:rPr>
          <w:rFonts w:ascii="Times New Roman" w:hAnsi="Times New Roman"/>
          <w:sz w:val="24"/>
          <w:szCs w:val="24"/>
        </w:rPr>
        <w:t>емы / О.Л. Тарасова. – Кемерово</w:t>
      </w:r>
      <w:r w:rsidRPr="00423806">
        <w:rPr>
          <w:rFonts w:ascii="Times New Roman" w:hAnsi="Times New Roman"/>
          <w:sz w:val="24"/>
          <w:szCs w:val="24"/>
        </w:rPr>
        <w:t>: Кемеровский государственный университет, 2009. – 99 с. – Режим доступа: по подписке. – URL: </w:t>
      </w:r>
      <w:hyperlink r:id="rId39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http://biblioclub.ru/index.php?page=book&amp;id=232749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:rsidR="00074946" w:rsidRDefault="00074946" w:rsidP="00074946">
      <w:pPr>
        <w:pStyle w:val="12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074946" w:rsidRDefault="00074946" w:rsidP="00074946">
      <w:pPr>
        <w:pStyle w:val="12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074946" w:rsidRDefault="00074946" w:rsidP="00074946">
      <w:pPr>
        <w:pStyle w:val="12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74946" w:rsidRPr="0042380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23806">
        <w:rPr>
          <w:rFonts w:ascii="Times New Roman" w:hAnsi="Times New Roman"/>
          <w:sz w:val="24"/>
          <w:szCs w:val="24"/>
        </w:rPr>
        <w:t>Ложкина, Н.И. Возрастная</w:t>
      </w:r>
      <w:r>
        <w:rPr>
          <w:rFonts w:ascii="Times New Roman" w:hAnsi="Times New Roman"/>
          <w:sz w:val="24"/>
          <w:szCs w:val="24"/>
        </w:rPr>
        <w:t xml:space="preserve"> анатомия, физиология и гигиена</w:t>
      </w:r>
      <w:r w:rsidRPr="00423806">
        <w:rPr>
          <w:rFonts w:ascii="Times New Roman" w:hAnsi="Times New Roman"/>
          <w:sz w:val="24"/>
          <w:szCs w:val="24"/>
        </w:rPr>
        <w:t>: в 2-х ч.</w:t>
      </w:r>
      <w:r>
        <w:rPr>
          <w:rFonts w:ascii="Times New Roman" w:hAnsi="Times New Roman"/>
          <w:sz w:val="24"/>
          <w:szCs w:val="24"/>
        </w:rPr>
        <w:t xml:space="preserve"> / Н.И. Ложкина, Т.М. Любошенко</w:t>
      </w:r>
      <w:r w:rsidRPr="00423806">
        <w:rPr>
          <w:rFonts w:ascii="Times New Roman" w:hAnsi="Times New Roman"/>
          <w:sz w:val="24"/>
          <w:szCs w:val="24"/>
        </w:rPr>
        <w:t>; Министерство спорта Российской Федерации, Сибирский государственный университет физич</w:t>
      </w:r>
      <w:r>
        <w:rPr>
          <w:rFonts w:ascii="Times New Roman" w:hAnsi="Times New Roman"/>
          <w:sz w:val="24"/>
          <w:szCs w:val="24"/>
        </w:rPr>
        <w:t>еской культуры и спорта. – Омск</w:t>
      </w:r>
      <w:r w:rsidRPr="00423806">
        <w:rPr>
          <w:rFonts w:ascii="Times New Roman" w:hAnsi="Times New Roman"/>
          <w:sz w:val="24"/>
          <w:szCs w:val="24"/>
        </w:rPr>
        <w:t xml:space="preserve">: Издательство </w:t>
      </w:r>
      <w:r w:rsidR="00383275">
        <w:rPr>
          <w:rFonts w:ascii="Times New Roman" w:hAnsi="Times New Roman"/>
          <w:sz w:val="24"/>
          <w:szCs w:val="24"/>
        </w:rPr>
        <w:t>СибГУФК, 2013. – Ч. 2. – 272 с.</w:t>
      </w:r>
      <w:r w:rsidRPr="00423806">
        <w:rPr>
          <w:rFonts w:ascii="Times New Roman" w:hAnsi="Times New Roman"/>
          <w:sz w:val="24"/>
          <w:szCs w:val="24"/>
        </w:rPr>
        <w:t>: табл., схем., ил. – Режим доступа: по подписке. – URL: </w:t>
      </w:r>
      <w:hyperlink r:id="rId40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http://biblioclub.ru/index.php?page=book&amp;id=274682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74946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23806">
        <w:rPr>
          <w:rFonts w:ascii="Times New Roman" w:hAnsi="Times New Roman"/>
          <w:sz w:val="24"/>
          <w:szCs w:val="24"/>
        </w:rPr>
        <w:t>Антропова, Л.К. Физиология высшей нервной деятельности и сенсорных систем / Л.К. Антропова. – Новосибирск: НГТУ, 2011. – 70 с. – Режим доступа: по подписке. – URL: </w:t>
      </w:r>
      <w:hyperlink r:id="rId41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http://biblioclub.ru/index.php?page=book&amp;id=228936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74946" w:rsidRPr="00423806" w:rsidRDefault="00074946" w:rsidP="00074946">
      <w:pPr>
        <w:pStyle w:val="af5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74946" w:rsidRPr="00D92B28" w:rsidRDefault="00074946" w:rsidP="00074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  <w:r w:rsidRPr="0045787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074946" w:rsidRPr="0035681F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5681F">
        <w:rPr>
          <w:rFonts w:ascii="Times New Roman" w:hAnsi="Times New Roman"/>
          <w:sz w:val="24"/>
          <w:szCs w:val="24"/>
        </w:rPr>
        <w:t>. Петренко, В.М. Функциональная</w:t>
      </w:r>
      <w:r>
        <w:rPr>
          <w:rFonts w:ascii="Times New Roman" w:hAnsi="Times New Roman"/>
          <w:sz w:val="24"/>
          <w:szCs w:val="24"/>
        </w:rPr>
        <w:t xml:space="preserve"> анатомия лимфатической cистемы</w:t>
      </w:r>
      <w:r w:rsidRPr="0035681F">
        <w:rPr>
          <w:rFonts w:ascii="Times New Roman" w:hAnsi="Times New Roman"/>
          <w:sz w:val="24"/>
          <w:szCs w:val="24"/>
        </w:rPr>
        <w:t>: учебное пособие / В.М. Петр</w:t>
      </w:r>
      <w:r>
        <w:rPr>
          <w:rFonts w:ascii="Times New Roman" w:hAnsi="Times New Roman"/>
          <w:sz w:val="24"/>
          <w:szCs w:val="24"/>
        </w:rPr>
        <w:t>енко. - Москва; Берлин: Директ-Медиа, 2014. - 116 с.</w:t>
      </w:r>
      <w:r w:rsidRPr="0035681F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978-5-4475-1451-8</w:t>
      </w:r>
      <w:r w:rsidRPr="0035681F">
        <w:rPr>
          <w:rFonts w:ascii="Times New Roman" w:hAnsi="Times New Roman"/>
          <w:sz w:val="24"/>
          <w:szCs w:val="24"/>
        </w:rPr>
        <w:t>; То же [Электронный ресурс]. - URL:</w:t>
      </w:r>
      <w:r w:rsidRPr="0035681F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2" w:history="1">
        <w:r w:rsidRPr="0035681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http://biblioclub.ru/index.php?page=book&amp;id=255957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74946" w:rsidRPr="0035681F" w:rsidRDefault="00074946" w:rsidP="0007494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5681F">
        <w:rPr>
          <w:rFonts w:ascii="Times New Roman" w:hAnsi="Times New Roman"/>
          <w:sz w:val="24"/>
          <w:szCs w:val="24"/>
        </w:rPr>
        <w:t>. Щанкин, А.А. Связь конституции челове</w:t>
      </w:r>
      <w:r>
        <w:rPr>
          <w:rFonts w:ascii="Times New Roman" w:hAnsi="Times New Roman"/>
          <w:sz w:val="24"/>
          <w:szCs w:val="24"/>
        </w:rPr>
        <w:t>ка с физиологическими функциями</w:t>
      </w:r>
      <w:r w:rsidRPr="0035681F">
        <w:rPr>
          <w:rFonts w:ascii="Times New Roman" w:hAnsi="Times New Roman"/>
          <w:sz w:val="24"/>
          <w:szCs w:val="24"/>
        </w:rPr>
        <w:t>: монография / А.А. Щанкин. - Москва; Берлин</w:t>
      </w:r>
      <w:r>
        <w:rPr>
          <w:rFonts w:ascii="Times New Roman" w:hAnsi="Times New Roman"/>
          <w:sz w:val="24"/>
          <w:szCs w:val="24"/>
        </w:rPr>
        <w:t>: Директ-Медиа, 2015. - 105 с.</w:t>
      </w:r>
      <w:r w:rsidRPr="0035681F">
        <w:rPr>
          <w:rFonts w:ascii="Times New Roman" w:hAnsi="Times New Roman"/>
          <w:sz w:val="24"/>
          <w:szCs w:val="24"/>
        </w:rPr>
        <w:t>: ил. - Библиогр.: с. 67-69 - ISBN 978-5-4475-4867-4; То же [Электронный ресурс]. - URL:</w:t>
      </w:r>
      <w:r w:rsidRPr="0035681F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3" w:history="1">
        <w:r w:rsidRPr="0035681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http://biblioclub.ru/index.php?page=book&amp;id=362805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74946" w:rsidRDefault="00074946" w:rsidP="00074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9849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4946" w:rsidRPr="00FF76D2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946" w:rsidRPr="00AD27DE" w:rsidRDefault="00074946" w:rsidP="00074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074946" w:rsidRPr="00AD27DE" w:rsidRDefault="00074946" w:rsidP="00074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(набор мультимедийных презентаций; </w:t>
      </w:r>
      <w:r>
        <w:rPr>
          <w:rFonts w:ascii="Times New Roman" w:hAnsi="Times New Roman"/>
          <w:sz w:val="24"/>
          <w:szCs w:val="24"/>
        </w:rPr>
        <w:t>интерактивные плакаты «Биология человека»</w:t>
      </w:r>
      <w:r w:rsidRPr="00AD27DE">
        <w:rPr>
          <w:rFonts w:ascii="Times New Roman" w:hAnsi="Times New Roman"/>
          <w:sz w:val="24"/>
          <w:szCs w:val="24"/>
        </w:rPr>
        <w:t>).</w:t>
      </w:r>
    </w:p>
    <w:p w:rsidR="00074946" w:rsidRPr="00AD27DE" w:rsidRDefault="00074946" w:rsidP="000749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:rsidR="00074946" w:rsidRPr="00FF76D2" w:rsidRDefault="00074946" w:rsidP="00074946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074946" w:rsidRDefault="00074946" w:rsidP="00074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>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мультимедиа; </w:t>
      </w:r>
    </w:p>
    <w:p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</w:t>
      </w: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4946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4946" w:rsidRPr="00897BB0" w:rsidRDefault="00074946" w:rsidP="0007494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BB0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MicrosoftOfficeProfessionalPlus 2013 RussianOLPNLAcademicEdition- г/п договор бюджетного учреждения № 214 от 19.04.2013 с ЗАО &amp;quot;СофтЛайн Трейд&amp;quot.</w:t>
      </w:r>
    </w:p>
    <w:p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&amp;quot;СофтЛайн Трейд&amp;quot.</w:t>
      </w:r>
    </w:p>
    <w:p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6) MicrosoftOfficeProfessionalPlus 2013 RussianOLPNLAcademicEdition- г/п договор бюджетного учреждения № 214 от 19.04.2013 с ЗАО &amp;quot;СофтЛайн Трейд&amp;quot.</w:t>
      </w:r>
    </w:p>
    <w:p w:rsidR="00074946" w:rsidRPr="00AD27DE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312D3E" w:rsidRPr="00F94047" w:rsidRDefault="00074946" w:rsidP="000749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lastRenderedPageBreak/>
        <w:t>8) KasperskyEndpointSecurity для бизнеса – договор № 01-S02429L от 19.12.2018 с ООО «Бенефит».</w:t>
      </w:r>
    </w:p>
    <w:p w:rsidR="00312D3E" w:rsidRPr="00F94047" w:rsidRDefault="00312D3E" w:rsidP="00312D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2D3E" w:rsidRPr="00F94047" w:rsidRDefault="00312D3E" w:rsidP="00312D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312D3E" w:rsidRPr="00F94047" w:rsidRDefault="00312D3E" w:rsidP="00312D3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312D3E" w:rsidRPr="00F94047" w:rsidRDefault="00312D3E" w:rsidP="00312D3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312D3E" w:rsidRPr="00F94047" w:rsidRDefault="00312D3E" w:rsidP="00312D3E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312D3E" w:rsidRDefault="00312D3E" w:rsidP="00312D3E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:rsidR="00074946" w:rsidRDefault="00074946" w:rsidP="00312D3E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AF1A54" w:rsidRPr="00DB597C" w:rsidRDefault="00D7416E" w:rsidP="00AF1A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</w:t>
      </w:r>
      <w:r w:rsidR="00AF1A54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F1A54" w:rsidRDefault="00AF1A54" w:rsidP="00AF1A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F1A5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Лабораторный практикум по анатомии и физиологии человека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F1A54" w:rsidRDefault="00AF1A54" w:rsidP="00AF1A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A54" w:rsidRDefault="00AF1A54" w:rsidP="00AF1A5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F1A54" w:rsidRPr="00797718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97718">
        <w:rPr>
          <w:rFonts w:ascii="Times New Roman" w:hAnsi="Times New Roman"/>
          <w:bCs/>
          <w:sz w:val="24"/>
          <w:szCs w:val="24"/>
        </w:rPr>
        <w:t>Программа по дисциплине «</w:t>
      </w:r>
      <w:r w:rsidR="00F06702" w:rsidRPr="00F06702">
        <w:rPr>
          <w:rFonts w:ascii="Times New Roman" w:hAnsi="Times New Roman"/>
          <w:bCs/>
          <w:sz w:val="24"/>
          <w:szCs w:val="24"/>
        </w:rPr>
        <w:t>Лабораторный практикум по анатомии и физиологии человека</w:t>
      </w:r>
      <w:r w:rsidRPr="00797718">
        <w:rPr>
          <w:rFonts w:ascii="Times New Roman" w:hAnsi="Times New Roman"/>
          <w:bCs/>
          <w:sz w:val="24"/>
          <w:szCs w:val="24"/>
        </w:rPr>
        <w:t xml:space="preserve">» подготовлена для обучающихся направления </w:t>
      </w:r>
      <w:r w:rsidRPr="00797718">
        <w:rPr>
          <w:rFonts w:ascii="Times New Roman" w:hAnsi="Times New Roman"/>
          <w:sz w:val="24"/>
          <w:szCs w:val="24"/>
        </w:rPr>
        <w:t>44.03.0</w:t>
      </w:r>
      <w:r>
        <w:rPr>
          <w:rFonts w:ascii="Times New Roman" w:hAnsi="Times New Roman"/>
          <w:sz w:val="24"/>
          <w:szCs w:val="24"/>
        </w:rPr>
        <w:t>5</w:t>
      </w:r>
      <w:r w:rsidRPr="00797718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 w:rsidRPr="00797718">
        <w:rPr>
          <w:rFonts w:ascii="Times New Roman" w:hAnsi="Times New Roman"/>
          <w:bCs/>
          <w:sz w:val="24"/>
          <w:szCs w:val="24"/>
        </w:rPr>
        <w:t>, профиль подготовки «</w:t>
      </w:r>
      <w:r w:rsidRPr="00797718">
        <w:rPr>
          <w:rFonts w:ascii="Times New Roman" w:hAnsi="Times New Roman"/>
          <w:sz w:val="24"/>
          <w:szCs w:val="24"/>
        </w:rPr>
        <w:t>Биология</w:t>
      </w:r>
      <w:r>
        <w:rPr>
          <w:rFonts w:ascii="Times New Roman" w:hAnsi="Times New Roman"/>
          <w:sz w:val="24"/>
          <w:szCs w:val="24"/>
        </w:rPr>
        <w:t xml:space="preserve"> и Химия</w:t>
      </w:r>
      <w:r w:rsidRPr="00797718">
        <w:rPr>
          <w:rFonts w:ascii="Times New Roman" w:hAnsi="Times New Roman"/>
          <w:bCs/>
          <w:sz w:val="24"/>
          <w:szCs w:val="24"/>
        </w:rPr>
        <w:t>», и учитывает требования ФГОС ВО. Предложенная программа составлена в соответствии с новым учебным планом.</w:t>
      </w:r>
    </w:p>
    <w:p w:rsidR="00F06702" w:rsidRPr="00F06702" w:rsidRDefault="00F06702" w:rsidP="00F067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F06702">
        <w:rPr>
          <w:rFonts w:ascii="Times New Roman" w:hAnsi="Times New Roman"/>
          <w:sz w:val="24"/>
          <w:szCs w:val="24"/>
        </w:rPr>
        <w:t>Эффективность теоретической подготовки по изучению дисциплин «Анатомия человека» и «Физиология человека» обеспечивается разделом «Лабораторный практикум по анатомии и физиологии человека», в котором тщательно разработанная структура теоретического материала, для углубленного изучения темы, переводится в плоскость получения практических навыков. В целом этот блок поможет более эффективно усвоить материал лекций и учебников. «Лабораторный практикум по анатомии и физиологии человека» - учебная дисциплина, содержащая практические задания, творческие вопросы, которые в наглядной форме позволят раскрыть обучающемуся значимость теоретических фундаментальных знаний анатомии и физиологии человека.</w:t>
      </w:r>
    </w:p>
    <w:p w:rsidR="00AF1A54" w:rsidRDefault="00F06702" w:rsidP="00F067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F06702">
        <w:rPr>
          <w:rFonts w:ascii="Times New Roman" w:hAnsi="Times New Roman"/>
          <w:sz w:val="24"/>
          <w:szCs w:val="24"/>
        </w:rPr>
        <w:t>В процессе выполнения практических заданий формируются навыки понимания обучающимися механизмов процессов жизнедеятельности, что позволит сформировать естественнонаучное (анатомо-физиологическое) мышление, без которого молодому человеку трудно разобраться в современных научных знаниях о биологии человека.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деятельности.</w:t>
      </w:r>
    </w:p>
    <w:p w:rsidR="00AF1A54" w:rsidRPr="00F94047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F1A54" w:rsidRPr="00B61CFF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F06702" w:rsidRPr="00F06702">
        <w:rPr>
          <w:rFonts w:ascii="Times New Roman" w:eastAsia="Times New Roman" w:hAnsi="Times New Roman"/>
          <w:bCs/>
          <w:sz w:val="24"/>
          <w:szCs w:val="24"/>
          <w:lang w:eastAsia="ru-RU"/>
        </w:rPr>
        <w:t>Лабораторный практикум по анатомии и физиологии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отношений,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 w:rsidR="00F06702" w:rsidRPr="00F0670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Лабораторный практикум по анатомии и физиологии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AF1A54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06702" w:rsidRPr="00FF50E0" w:rsidRDefault="00F06702" w:rsidP="00F06702">
      <w:pPr>
        <w:pStyle w:val="af5"/>
        <w:ind w:firstLine="709"/>
        <w:jc w:val="both"/>
        <w:rPr>
          <w:rFonts w:ascii="Times New Roman" w:hAnsi="Times New Roman"/>
          <w:kern w:val="1"/>
          <w:sz w:val="24"/>
          <w:szCs w:val="24"/>
          <w:lang w:eastAsia="zh-CN" w:bidi="hi-IN"/>
        </w:rPr>
      </w:pPr>
      <w:r w:rsidRPr="00FF50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FF50E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создать условия для формирования у обучающихся комплексной интегральной системы знаний в области анатомии и физиологии человека, сформировать навыки  </w:t>
      </w:r>
      <w:r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 работы с современными технологиями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 и методик</w:t>
      </w:r>
      <w:r>
        <w:rPr>
          <w:rFonts w:ascii="Times New Roman" w:hAnsi="Times New Roman"/>
          <w:kern w:val="1"/>
          <w:sz w:val="24"/>
          <w:szCs w:val="24"/>
          <w:lang w:eastAsia="zh-CN" w:bidi="hi-IN"/>
        </w:rPr>
        <w:t>ами</w:t>
      </w:r>
      <w:r w:rsidR="00D7416E">
        <w:rPr>
          <w:rFonts w:ascii="Times New Roman" w:hAnsi="Times New Roman"/>
          <w:kern w:val="1"/>
          <w:sz w:val="24"/>
          <w:szCs w:val="24"/>
          <w:lang w:eastAsia="zh-CN" w:bidi="hi-IN"/>
        </w:rPr>
        <w:t xml:space="preserve"> </w:t>
      </w:r>
      <w:r>
        <w:rPr>
          <w:rFonts w:ascii="Times New Roman" w:hAnsi="Times New Roman"/>
          <w:kern w:val="1"/>
          <w:sz w:val="24"/>
          <w:szCs w:val="24"/>
          <w:lang w:eastAsia="zh-CN" w:bidi="hi-IN"/>
        </w:rPr>
        <w:t>и</w:t>
      </w:r>
      <w:r w:rsidRPr="00FF50E0">
        <w:rPr>
          <w:rFonts w:ascii="Times New Roman" w:hAnsi="Times New Roman"/>
          <w:kern w:val="1"/>
          <w:sz w:val="24"/>
          <w:szCs w:val="24"/>
          <w:lang w:eastAsia="zh-CN" w:bidi="hi-IN"/>
        </w:rPr>
        <w:t>зучения анатомии и физиологии человека.</w:t>
      </w:r>
    </w:p>
    <w:p w:rsidR="00F06702" w:rsidRPr="00A80774" w:rsidRDefault="00F06702" w:rsidP="00F0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8077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06702" w:rsidRPr="006B299D" w:rsidRDefault="00F06702" w:rsidP="00F067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</w:t>
      </w:r>
      <w:r w:rsidR="00D7416E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приобретения</w:t>
      </w:r>
      <w:r w:rsidRPr="006B299D">
        <w:rPr>
          <w:rFonts w:ascii="Times New Roman" w:hAnsi="Times New Roman"/>
          <w:sz w:val="24"/>
          <w:szCs w:val="24"/>
          <w:shd w:val="clear" w:color="auto" w:fill="FFFFFF"/>
        </w:rPr>
        <w:t xml:space="preserve"> анатомо-физиологических знаний для обеспечения охраны здоровья детей, профилактики заболеваний и привития школьникам культуры здоровья</w:t>
      </w:r>
      <w:r w:rsidRPr="006B299D">
        <w:rPr>
          <w:rFonts w:ascii="Times New Roman" w:hAnsi="Times New Roman"/>
          <w:sz w:val="24"/>
          <w:szCs w:val="24"/>
        </w:rPr>
        <w:t>;</w:t>
      </w:r>
    </w:p>
    <w:p w:rsidR="00F06702" w:rsidRPr="00AE36A6" w:rsidRDefault="00F06702" w:rsidP="00F06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D741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сформировать навыки владения методиками изучения анатомических и физиологических особенностей организма человека</w:t>
      </w:r>
      <w:r w:rsidRPr="00AE36A6">
        <w:rPr>
          <w:rFonts w:ascii="Times New Roman" w:hAnsi="Times New Roman"/>
          <w:sz w:val="24"/>
          <w:szCs w:val="24"/>
        </w:rPr>
        <w:t>;</w:t>
      </w:r>
    </w:p>
    <w:p w:rsidR="00F06702" w:rsidRDefault="00F06702" w:rsidP="00F06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D741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к освоению особенностей строения и функционирования основных систем органов, физиологических процессов, регуляторных механизмах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:rsidR="00F06702" w:rsidRDefault="00F06702" w:rsidP="00F06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проводить анализ и оценку адаптивных возможностей функциональных систем</w:t>
      </w:r>
      <w:r w:rsidR="00D7416E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организма, решать практические задачи в целях сохранения здоровья,</w:t>
      </w:r>
      <w:r w:rsidR="00D7416E"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 xml:space="preserve">высокой работоспособности  </w:t>
      </w:r>
    </w:p>
    <w:p w:rsidR="00F06702" w:rsidRPr="00A80774" w:rsidRDefault="00F06702" w:rsidP="00F0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5) о</w:t>
      </w:r>
      <w:r w:rsidRPr="006B299D">
        <w:rPr>
          <w:rFonts w:ascii="Times New Roman" w:hAnsi="Times New Roman"/>
          <w:sz w:val="24"/>
          <w:szCs w:val="24"/>
        </w:rPr>
        <w:t xml:space="preserve">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6B299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человека.</w:t>
      </w:r>
    </w:p>
    <w:p w:rsidR="00AF1A54" w:rsidRPr="00A0594C" w:rsidRDefault="00AF1A54" w:rsidP="00AF1A54">
      <w:pPr>
        <w:pStyle w:val="12"/>
        <w:spacing w:line="240" w:lineRule="auto"/>
        <w:ind w:left="0" w:firstLine="709"/>
        <w:jc w:val="both"/>
      </w:pPr>
    </w:p>
    <w:p w:rsidR="00AF1A54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984943" w:rsidRDefault="00984943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72"/>
        <w:gridCol w:w="1471"/>
        <w:gridCol w:w="1853"/>
        <w:gridCol w:w="1487"/>
        <w:gridCol w:w="1487"/>
      </w:tblGrid>
      <w:tr w:rsidR="00D7416E" w:rsidRPr="00DB597C" w:rsidTr="00BA2E7B">
        <w:trPr>
          <w:trHeight w:val="385"/>
        </w:trPr>
        <w:tc>
          <w:tcPr>
            <w:tcW w:w="993" w:type="dxa"/>
          </w:tcPr>
          <w:p w:rsidR="00D7416E" w:rsidRPr="00A81EA5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</w:tcPr>
          <w:p w:rsidR="00D7416E" w:rsidRPr="00A81EA5" w:rsidRDefault="00D7416E" w:rsidP="00BA2E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D7416E" w:rsidRPr="00A81EA5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D7416E" w:rsidRPr="00A81EA5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D7416E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7416E" w:rsidRPr="00A81EA5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shd w:val="clear" w:color="000000" w:fill="FFFFFF"/>
          </w:tcPr>
          <w:p w:rsidR="00D7416E" w:rsidRPr="00A81EA5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416E" w:rsidRPr="00DB597C" w:rsidTr="00BA2E7B">
        <w:trPr>
          <w:trHeight w:val="385"/>
        </w:trPr>
        <w:tc>
          <w:tcPr>
            <w:tcW w:w="993" w:type="dxa"/>
            <w:shd w:val="clear" w:color="auto" w:fill="auto"/>
          </w:tcPr>
          <w:p w:rsidR="00D7416E" w:rsidRPr="00B50B60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</w:tcPr>
          <w:p w:rsidR="00D7416E" w:rsidRPr="00B50B60" w:rsidRDefault="00D7416E" w:rsidP="00BA2E7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</w:tcPr>
          <w:p w:rsidR="00D7416E" w:rsidRPr="00B50B60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ОР.1-5-1</w:t>
            </w:r>
          </w:p>
        </w:tc>
        <w:tc>
          <w:tcPr>
            <w:tcW w:w="1853" w:type="dxa"/>
          </w:tcPr>
          <w:p w:rsidR="00D7416E" w:rsidRPr="00B50B60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методике преподавания учебного предмета «Биология»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D7416E" w:rsidRPr="00B50B60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УК.1.1.</w:t>
            </w:r>
          </w:p>
        </w:tc>
        <w:tc>
          <w:tcPr>
            <w:tcW w:w="1487" w:type="dxa"/>
            <w:shd w:val="clear" w:color="000000" w:fill="FFFFFF"/>
          </w:tcPr>
          <w:p w:rsidR="00D7416E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D7416E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D7416E" w:rsidRPr="00B50B60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зачете</w:t>
            </w:r>
          </w:p>
        </w:tc>
      </w:tr>
      <w:tr w:rsidR="00D7416E" w:rsidRPr="00DB597C" w:rsidTr="00BA2E7B">
        <w:trPr>
          <w:trHeight w:val="385"/>
        </w:trPr>
        <w:tc>
          <w:tcPr>
            <w:tcW w:w="993" w:type="dxa"/>
          </w:tcPr>
          <w:p w:rsidR="00D7416E" w:rsidRPr="00DB597C" w:rsidRDefault="00D7416E" w:rsidP="00BA2E7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</w:tcPr>
          <w:p w:rsidR="00D7416E" w:rsidRPr="00DB597C" w:rsidRDefault="00D7416E" w:rsidP="00BA2E7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:rsidR="00D7416E" w:rsidRPr="009D38C0" w:rsidRDefault="00D7416E" w:rsidP="00BA2E7B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853" w:type="dxa"/>
          </w:tcPr>
          <w:p w:rsidR="00D7416E" w:rsidRPr="00DB597C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shd w:val="clear" w:color="000000" w:fill="FFFFFF"/>
          </w:tcPr>
          <w:p w:rsidR="00D7416E" w:rsidRPr="00DB597C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38C0">
              <w:rPr>
                <w:rFonts w:ascii="Times New Roman" w:hAnsi="Times New Roman"/>
                <w:sz w:val="24"/>
                <w:szCs w:val="24"/>
                <w:lang w:eastAsia="ru-RU"/>
              </w:rPr>
              <w:t>УК.1.2.</w:t>
            </w:r>
          </w:p>
        </w:tc>
        <w:tc>
          <w:tcPr>
            <w:tcW w:w="1487" w:type="dxa"/>
            <w:shd w:val="clear" w:color="000000" w:fill="FFFFFF"/>
          </w:tcPr>
          <w:p w:rsidR="00D7416E" w:rsidRDefault="00D7416E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D7416E" w:rsidRDefault="00D7416E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416E" w:rsidRDefault="00D7416E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зачете</w:t>
            </w:r>
          </w:p>
          <w:p w:rsidR="00D7416E" w:rsidRPr="00DB597C" w:rsidRDefault="00D7416E" w:rsidP="00BA2E7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7416E" w:rsidRPr="00DB597C" w:rsidTr="00BA2E7B">
        <w:trPr>
          <w:trHeight w:val="331"/>
        </w:trPr>
        <w:tc>
          <w:tcPr>
            <w:tcW w:w="993" w:type="dxa"/>
          </w:tcPr>
          <w:p w:rsidR="00D7416E" w:rsidRPr="00DB597C" w:rsidRDefault="00D7416E" w:rsidP="00BA2E7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172" w:type="dxa"/>
          </w:tcPr>
          <w:p w:rsidR="00D7416E" w:rsidRPr="00DB597C" w:rsidRDefault="00D7416E" w:rsidP="00BA2E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</w:tcPr>
          <w:p w:rsidR="00D7416E" w:rsidRPr="00DB597C" w:rsidRDefault="00D7416E" w:rsidP="00BA2E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1853" w:type="dxa"/>
          </w:tcPr>
          <w:p w:rsidR="00D7416E" w:rsidRPr="00DB597C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B299D">
              <w:rPr>
                <w:rFonts w:ascii="Times New Roman" w:hAnsi="Times New Roman"/>
                <w:sz w:val="24"/>
                <w:szCs w:val="24"/>
              </w:rPr>
              <w:t xml:space="preserve">Демонстрирует полученные теоретические и практические навыки для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профессиональ-ной деятельности в области школьного биолого-химического образования при исследовании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D7416E" w:rsidRPr="00DB597C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УК.1.5.</w:t>
            </w:r>
          </w:p>
        </w:tc>
        <w:tc>
          <w:tcPr>
            <w:tcW w:w="1487" w:type="dxa"/>
            <w:shd w:val="clear" w:color="000000" w:fill="FFFFFF"/>
          </w:tcPr>
          <w:p w:rsidR="00D7416E" w:rsidRPr="009701FE" w:rsidRDefault="00D7416E" w:rsidP="00BA2E7B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контроль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(письмен-ной) 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  <w:p w:rsidR="00D7416E" w:rsidRPr="009701FE" w:rsidRDefault="00D7416E" w:rsidP="00BA2E7B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16E" w:rsidRPr="009701FE" w:rsidRDefault="00D7416E" w:rsidP="00BA2E7B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ся на зачете</w:t>
            </w:r>
          </w:p>
        </w:tc>
      </w:tr>
      <w:tr w:rsidR="00D7416E" w:rsidRPr="00DB597C" w:rsidTr="00BA2E7B">
        <w:trPr>
          <w:trHeight w:val="331"/>
        </w:trPr>
        <w:tc>
          <w:tcPr>
            <w:tcW w:w="993" w:type="dxa"/>
          </w:tcPr>
          <w:p w:rsidR="00D7416E" w:rsidRPr="00DB597C" w:rsidRDefault="00D7416E" w:rsidP="00BA2E7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172" w:type="dxa"/>
            <w:shd w:val="clear" w:color="auto" w:fill="auto"/>
          </w:tcPr>
          <w:p w:rsidR="00D7416E" w:rsidRPr="00C6507A" w:rsidRDefault="00D7416E" w:rsidP="00BA2E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 содержание и требования к 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471" w:type="dxa"/>
          </w:tcPr>
          <w:p w:rsidR="00D7416E" w:rsidRDefault="00D7416E" w:rsidP="00BA2E7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ОР.7-5-1</w:t>
            </w:r>
          </w:p>
        </w:tc>
        <w:tc>
          <w:tcPr>
            <w:tcW w:w="1853" w:type="dxa"/>
          </w:tcPr>
          <w:p w:rsidR="00D7416E" w:rsidRPr="006568F4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высоком уровне определяет содержание и требования к результатам 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ной и совместной учебно-проектной деятельности при изучении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D7416E" w:rsidRPr="00B702E7" w:rsidRDefault="00D7416E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</w:tc>
        <w:tc>
          <w:tcPr>
            <w:tcW w:w="1487" w:type="dxa"/>
            <w:shd w:val="clear" w:color="000000" w:fill="FFFFFF"/>
          </w:tcPr>
          <w:p w:rsidR="00D7416E" w:rsidRPr="009701FE" w:rsidRDefault="00D7416E" w:rsidP="00BA2E7B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  <w:p w:rsidR="00D7416E" w:rsidRPr="009701FE" w:rsidRDefault="00D7416E" w:rsidP="00BA2E7B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7416E" w:rsidRPr="009701FE" w:rsidRDefault="00D7416E" w:rsidP="00BA2E7B">
            <w:pPr>
              <w:pStyle w:val="af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1FE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обучающе-гося на зачете</w:t>
            </w:r>
          </w:p>
        </w:tc>
      </w:tr>
    </w:tbl>
    <w:p w:rsidR="00AF1A54" w:rsidRDefault="00AF1A54" w:rsidP="00AF1A5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639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3873"/>
        <w:gridCol w:w="1514"/>
        <w:gridCol w:w="1417"/>
        <w:gridCol w:w="1418"/>
        <w:gridCol w:w="1417"/>
      </w:tblGrid>
      <w:tr w:rsidR="00D7416E" w:rsidRPr="00F06702" w:rsidTr="00D7416E">
        <w:trPr>
          <w:trHeight w:val="23"/>
        </w:trPr>
        <w:tc>
          <w:tcPr>
            <w:tcW w:w="3873" w:type="dxa"/>
            <w:vMerge w:val="restart"/>
            <w:shd w:val="clear" w:color="auto" w:fill="auto"/>
            <w:vAlign w:val="center"/>
          </w:tcPr>
          <w:p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31" w:type="dxa"/>
            <w:gridSpan w:val="2"/>
            <w:shd w:val="clear" w:color="auto" w:fill="auto"/>
          </w:tcPr>
          <w:p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Самостоя-тельная работа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Всего часов по дисципли-не</w:t>
            </w:r>
          </w:p>
        </w:tc>
      </w:tr>
      <w:tr w:rsidR="00D7416E" w:rsidRPr="00F06702" w:rsidTr="00D7416E">
        <w:trPr>
          <w:trHeight w:val="23"/>
        </w:trPr>
        <w:tc>
          <w:tcPr>
            <w:tcW w:w="3873" w:type="dxa"/>
            <w:vMerge/>
            <w:shd w:val="clear" w:color="auto" w:fill="auto"/>
            <w:vAlign w:val="center"/>
          </w:tcPr>
          <w:p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1" w:type="dxa"/>
            <w:gridSpan w:val="2"/>
            <w:shd w:val="clear" w:color="auto" w:fill="auto"/>
          </w:tcPr>
          <w:p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16E" w:rsidRPr="00F06702" w:rsidTr="00D7416E">
        <w:trPr>
          <w:trHeight w:val="23"/>
        </w:trPr>
        <w:tc>
          <w:tcPr>
            <w:tcW w:w="3873" w:type="dxa"/>
            <w:vMerge/>
            <w:shd w:val="clear" w:color="auto" w:fill="auto"/>
            <w:vAlign w:val="center"/>
          </w:tcPr>
          <w:p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D7416E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shd w:val="clear" w:color="auto" w:fill="FFFFFF"/>
          </w:tcPr>
          <w:p w:rsidR="00D7416E" w:rsidRPr="00F06702" w:rsidRDefault="00D7416E" w:rsidP="00D7416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>Лаборатор-ные работы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D7416E" w:rsidRPr="00F06702" w:rsidRDefault="00D7416E" w:rsidP="00F06702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  <w:vAlign w:val="center"/>
          </w:tcPr>
          <w:p w:rsidR="00F06702" w:rsidRPr="00F06702" w:rsidRDefault="00F06702" w:rsidP="00F06702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 </w:t>
            </w: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Методика выполнения лабораторных работ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D7416E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16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D7416E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416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D7416E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D7416E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uppressAutoHyphens/>
              <w:spacing w:line="240" w:lineRule="auto"/>
              <w:ind w:left="20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1.1. Общие требования к проведению лабора</w:t>
            </w:r>
            <w:r w:rsidR="00D7416E">
              <w:rPr>
                <w:rFonts w:ascii="Times New Roman" w:hAnsi="Times New Roman"/>
                <w:color w:val="000000"/>
                <w:sz w:val="24"/>
                <w:szCs w:val="24"/>
              </w:rPr>
              <w:t>торных и демонстрационных работ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Лабораторный </w:t>
            </w:r>
            <w:r w:rsidRPr="00F0670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практикум по теме «Клетка и ткани»  и «Опорно-двигательный аппарат»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lastRenderedPageBreak/>
              <w:t>Тема 2.1. Строение и физиология клетки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ind w:left="34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2.2. Антропометрические методы исследования человека (соматометрические, физио</w:t>
            </w:r>
            <w:r w:rsidR="00D7416E">
              <w:rPr>
                <w:rFonts w:ascii="Times New Roman" w:hAnsi="Times New Roman"/>
                <w:color w:val="000000"/>
                <w:sz w:val="24"/>
                <w:szCs w:val="24"/>
              </w:rPr>
              <w:t>метрические, соматоскопические)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  <w:vAlign w:val="center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Лабораторный практикум по теме «Висцеральные системы» и "Ангиология"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Изучение физиологии сердечно-сосудистой</w:t>
            </w:r>
            <w:r w:rsidR="00D74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помощи функциональных проб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Изучение физиологии дыхательной систем</w:t>
            </w:r>
            <w:r w:rsidR="00D74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помощи функциональных проб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Изучение физиологии пищеварительной системы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3.4. Изучение физиологии выделительной системы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3.5. Изучение анатомии и физиологии эндокринной системы.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Лабораторный практикум  по теме «Регуляторные и сенсорные системы»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360F3D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4.1. Изучение физиологии нервной системы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360F3D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4.2. Изучение физиологии высшей нервной системы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360F3D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</w:tcPr>
          <w:p w:rsidR="00F06702" w:rsidRPr="00F06702" w:rsidRDefault="00F06702" w:rsidP="00F06702">
            <w:pPr>
              <w:spacing w:line="240" w:lineRule="auto"/>
              <w:rPr>
                <w:sz w:val="24"/>
                <w:szCs w:val="24"/>
              </w:rPr>
            </w:pPr>
            <w:r w:rsidRPr="00F06702">
              <w:rPr>
                <w:rFonts w:ascii="Times New Roman" w:hAnsi="Times New Roman"/>
                <w:color w:val="000000"/>
                <w:sz w:val="24"/>
                <w:szCs w:val="24"/>
              </w:rPr>
              <w:t>Тема 4.3. Изучение физиологии сенсорных систем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360F3D" w:rsidP="00F067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6702" w:rsidRPr="00F06702" w:rsidTr="00D7416E">
        <w:trPr>
          <w:trHeight w:val="23"/>
        </w:trPr>
        <w:tc>
          <w:tcPr>
            <w:tcW w:w="3873" w:type="dxa"/>
            <w:shd w:val="clear" w:color="auto" w:fill="auto"/>
            <w:vAlign w:val="center"/>
          </w:tcPr>
          <w:p w:rsidR="00F06702" w:rsidRPr="00F06702" w:rsidRDefault="00F06702" w:rsidP="00F0670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6702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6702" w:rsidRPr="00F06702" w:rsidRDefault="00D7416E" w:rsidP="00F067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F06702" w:rsidRDefault="00F06702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F1A54" w:rsidRDefault="00AF1A54" w:rsidP="00AF1A5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бъяснительно-иллюстративный; </w:t>
      </w:r>
    </w:p>
    <w:p w:rsidR="00AF1A54" w:rsidRPr="00DF6382" w:rsidRDefault="00AF1A54" w:rsidP="00AF1A5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практико-ориентированный;</w:t>
      </w:r>
    </w:p>
    <w:p w:rsidR="00AF1A54" w:rsidRDefault="00AF1A54" w:rsidP="00AF1A5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проблемного изложения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F1A54" w:rsidRPr="00DB597C" w:rsidRDefault="00AF1A54" w:rsidP="00AF1A5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 проектов</w:t>
      </w:r>
    </w:p>
    <w:p w:rsidR="00AF1A54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F1A54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39"/>
        <w:gridCol w:w="1649"/>
        <w:gridCol w:w="1649"/>
        <w:gridCol w:w="1102"/>
        <w:gridCol w:w="829"/>
        <w:gridCol w:w="793"/>
      </w:tblGrid>
      <w:tr w:rsidR="00360F3D" w:rsidRPr="00CB79A9" w:rsidTr="00BA2E7B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B79A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60F3D" w:rsidRPr="00CB79A9" w:rsidTr="00BA2E7B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60F3D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ОР.7-5-1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29 - 40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60F3D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на основе 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F3D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представление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F3D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Default="00360F3D" w:rsidP="00BA2E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контрольной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(письменной) </w:t>
            </w: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(письмен-ной)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F3D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BA4B42" w:rsidRDefault="00360F3D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60F3D" w:rsidRPr="00BA4B42" w:rsidRDefault="00360F3D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ОР.2-5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60F3D" w:rsidRPr="00BA4B42" w:rsidRDefault="00360F3D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ОР.3-5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60F3D" w:rsidRPr="00BA4B42" w:rsidRDefault="00360F3D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ОР.7-5</w:t>
            </w:r>
            <w:r w:rsidRPr="00BA4B42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360F3D" w:rsidRPr="00CB79A9" w:rsidRDefault="00360F3D" w:rsidP="00BA2E7B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ответы на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30083D" w:rsidRDefault="00360F3D" w:rsidP="00BA2E7B"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30083D" w:rsidRDefault="00360F3D" w:rsidP="00BA2E7B">
            <w:pPr>
              <w:jc w:val="center"/>
            </w:pPr>
            <w:r w:rsidRPr="00CB79A9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B79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60F3D" w:rsidRPr="00CB79A9" w:rsidTr="00BA2E7B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0F3D" w:rsidRPr="00CB79A9" w:rsidRDefault="00360F3D" w:rsidP="00BA2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7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F1A54" w:rsidRPr="00DB597C" w:rsidRDefault="00AF1A54" w:rsidP="00AF1A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A54" w:rsidRPr="00DB597C" w:rsidRDefault="00AF1A54" w:rsidP="00AF1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F1A54" w:rsidRPr="00596F27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96F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F1A54" w:rsidRPr="00FB33C1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  <w:lang w:eastAsia="zh-CN" w:bidi="hi-IN"/>
        </w:rPr>
      </w:pPr>
      <w:r w:rsidRPr="00FB33C1">
        <w:rPr>
          <w:rFonts w:ascii="Times New Roman" w:hAnsi="Times New Roman"/>
          <w:sz w:val="24"/>
          <w:szCs w:val="24"/>
          <w:lang w:eastAsia="zh-CN" w:bidi="hi-IN"/>
        </w:rPr>
        <w:t>1. Степанова, С.В. Основы физиологии и анатомии человека. Профессиональные заболевания: учебное пособие / С.В. Степанова, С.Ю. 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[Электронный ресурс]. - URL: http://biblioclub.ru/index.php?page=book&amp;id=259085.</w:t>
      </w:r>
    </w:p>
    <w:p w:rsidR="00AF1A54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  <w:lang w:eastAsia="zh-CN" w:bidi="hi-IN"/>
        </w:rPr>
      </w:pPr>
      <w:r w:rsidRPr="00FB33C1">
        <w:rPr>
          <w:rFonts w:ascii="Times New Roman" w:hAnsi="Times New Roman"/>
          <w:sz w:val="24"/>
          <w:szCs w:val="24"/>
          <w:lang w:eastAsia="zh-CN" w:bidi="hi-IN"/>
        </w:rPr>
        <w:t xml:space="preserve">2. Никифорова, О.А. Анатомия, физиология и патология сенсорных систем: учебное пособие / О.А. Никифорова;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физиологии человека и животных и валеологии. - Кемерово: Кемеровский </w:t>
      </w:r>
      <w:r w:rsidRPr="00FB33C1">
        <w:rPr>
          <w:rFonts w:ascii="Times New Roman" w:hAnsi="Times New Roman"/>
          <w:sz w:val="24"/>
          <w:szCs w:val="24"/>
          <w:lang w:eastAsia="zh-CN" w:bidi="hi-IN"/>
        </w:rPr>
        <w:lastRenderedPageBreak/>
        <w:t>государственный университет, 2012. - 99 с. : ил., табл. - ISBN 978-5-8353-1231-3; То же [Электронный ресурс]. - URL: http://biblioclub.ru/index.php?page=book&amp;id=232387.</w:t>
      </w:r>
    </w:p>
    <w:p w:rsidR="00AF1A54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F1A54" w:rsidRPr="00596F27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F1A54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zh-CN" w:bidi="hi-IN"/>
        </w:rPr>
      </w:pPr>
      <w:r w:rsidRPr="00FB33C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zh-CN" w:bidi="hi-IN"/>
        </w:rPr>
        <w:t xml:space="preserve">1. Смирнов В.М., Будылина С.М.Физиология сенсорных систем и высшая нервная деятельность: учеб.пособие для студентов мед.вузов: рек.УМО по мед.и фарм.образованию вузов России. - Москва: Академия, 2009. </w:t>
      </w:r>
    </w:p>
    <w:p w:rsidR="00AF1A54" w:rsidRPr="00423806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2. Столяренко, А.М. Физиология высшей нервной деятельности для психологов и педагогов / А.М. Столяренко. – Москва: Юнити-Дана, 2012. – 465 с. – Режим доступа: по подписке. – URL: </w:t>
      </w:r>
      <w:hyperlink r:id="rId44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http://biblioclub.ru/index.php?page=book&amp;id=117569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:rsidR="00AF1A54" w:rsidRPr="00423806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3. Булатова, О.В. Физиология регуляторных систем:[16+] / О.В. Булатова; Министерство образования и науки РФ, Кемеровский государс</w:t>
      </w:r>
      <w:r>
        <w:rPr>
          <w:rFonts w:ascii="Times New Roman" w:hAnsi="Times New Roman"/>
          <w:sz w:val="24"/>
          <w:szCs w:val="24"/>
        </w:rPr>
        <w:t>твенный университет. – Кемерово</w:t>
      </w:r>
      <w:r w:rsidRPr="00423806">
        <w:rPr>
          <w:rFonts w:ascii="Times New Roman" w:hAnsi="Times New Roman"/>
          <w:sz w:val="24"/>
          <w:szCs w:val="24"/>
        </w:rPr>
        <w:t>: Кемеровский государственный университет, 2016. –</w:t>
      </w:r>
      <w:r>
        <w:rPr>
          <w:rFonts w:ascii="Times New Roman" w:hAnsi="Times New Roman"/>
          <w:sz w:val="24"/>
          <w:szCs w:val="24"/>
        </w:rPr>
        <w:t xml:space="preserve"> Ч. 1. Эндокринология. – 162 с.</w:t>
      </w:r>
      <w:r w:rsidRPr="00423806">
        <w:rPr>
          <w:rFonts w:ascii="Times New Roman" w:hAnsi="Times New Roman"/>
          <w:sz w:val="24"/>
          <w:szCs w:val="24"/>
        </w:rPr>
        <w:t>: схем., ил. – Режим доступа: по подписке. – URL: </w:t>
      </w:r>
      <w:hyperlink r:id="rId45" w:history="1">
        <w:r w:rsidRPr="0042380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http://biblioclub.ru/index.php?page=book&amp;id=481493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:rsidR="00AF1A54" w:rsidRPr="00423806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423806">
        <w:rPr>
          <w:rFonts w:ascii="Times New Roman" w:hAnsi="Times New Roman"/>
          <w:sz w:val="24"/>
          <w:szCs w:val="24"/>
        </w:rPr>
        <w:t>4. Тарасова, О.Л. Физиология центральной нервной сист</w:t>
      </w:r>
      <w:r>
        <w:rPr>
          <w:rFonts w:ascii="Times New Roman" w:hAnsi="Times New Roman"/>
          <w:sz w:val="24"/>
          <w:szCs w:val="24"/>
        </w:rPr>
        <w:t>емы / О.Л. Тарасова. – Кемерово</w:t>
      </w:r>
      <w:r w:rsidRPr="00423806">
        <w:rPr>
          <w:rFonts w:ascii="Times New Roman" w:hAnsi="Times New Roman"/>
          <w:sz w:val="24"/>
          <w:szCs w:val="24"/>
        </w:rPr>
        <w:t>: Кемеровский государственный университет, 2009. – 99 с. – Режим доступа: по подписке. – URL: </w:t>
      </w:r>
      <w:hyperlink r:id="rId46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http://biblioclub.ru/index.php?page=book&amp;id=232749</w:t>
        </w:r>
      </w:hyperlink>
      <w:r w:rsidRPr="00423806">
        <w:rPr>
          <w:rFonts w:ascii="Times New Roman" w:hAnsi="Times New Roman"/>
          <w:sz w:val="24"/>
          <w:szCs w:val="24"/>
        </w:rPr>
        <w:t>.</w:t>
      </w:r>
    </w:p>
    <w:p w:rsidR="00AF1A54" w:rsidRDefault="00AF1A54" w:rsidP="00AF1A54">
      <w:pPr>
        <w:pStyle w:val="12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AF1A54" w:rsidRDefault="00AF1A54" w:rsidP="00AF1A54">
      <w:pPr>
        <w:pStyle w:val="12"/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F1A54" w:rsidRPr="00423806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23806">
        <w:rPr>
          <w:rFonts w:ascii="Times New Roman" w:hAnsi="Times New Roman"/>
          <w:sz w:val="24"/>
          <w:szCs w:val="24"/>
        </w:rPr>
        <w:t>Ложкина, Н.И. Возрастная</w:t>
      </w:r>
      <w:r>
        <w:rPr>
          <w:rFonts w:ascii="Times New Roman" w:hAnsi="Times New Roman"/>
          <w:sz w:val="24"/>
          <w:szCs w:val="24"/>
        </w:rPr>
        <w:t xml:space="preserve"> анатомия, физиология и гигиена</w:t>
      </w:r>
      <w:r w:rsidRPr="00423806">
        <w:rPr>
          <w:rFonts w:ascii="Times New Roman" w:hAnsi="Times New Roman"/>
          <w:sz w:val="24"/>
          <w:szCs w:val="24"/>
        </w:rPr>
        <w:t>: в 2-х ч.</w:t>
      </w:r>
      <w:r>
        <w:rPr>
          <w:rFonts w:ascii="Times New Roman" w:hAnsi="Times New Roman"/>
          <w:sz w:val="24"/>
          <w:szCs w:val="24"/>
        </w:rPr>
        <w:t xml:space="preserve"> / Н.И. Ложкина, Т.М. Любошенко</w:t>
      </w:r>
      <w:r w:rsidRPr="00423806">
        <w:rPr>
          <w:rFonts w:ascii="Times New Roman" w:hAnsi="Times New Roman"/>
          <w:sz w:val="24"/>
          <w:szCs w:val="24"/>
        </w:rPr>
        <w:t>; Министерство спорта Российской Федерации, Сибирский государственный университет физич</w:t>
      </w:r>
      <w:r>
        <w:rPr>
          <w:rFonts w:ascii="Times New Roman" w:hAnsi="Times New Roman"/>
          <w:sz w:val="24"/>
          <w:szCs w:val="24"/>
        </w:rPr>
        <w:t>еской культуры и спорта. – Омск</w:t>
      </w:r>
      <w:r w:rsidRPr="00423806">
        <w:rPr>
          <w:rFonts w:ascii="Times New Roman" w:hAnsi="Times New Roman"/>
          <w:sz w:val="24"/>
          <w:szCs w:val="24"/>
        </w:rPr>
        <w:t>: Издательство СибГУФК, 2013. – Ч. 2. – 272 с. : табл., схем., ил. – Режим доступа: по подписке. – URL: </w:t>
      </w:r>
      <w:hyperlink r:id="rId47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http://biblioclub.ru/index.php?page=book&amp;id=274682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F1A54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23806">
        <w:rPr>
          <w:rFonts w:ascii="Times New Roman" w:hAnsi="Times New Roman"/>
          <w:sz w:val="24"/>
          <w:szCs w:val="24"/>
        </w:rPr>
        <w:t>Антропова, Л.К. Физиология высшей нервной деятельности и сенсорных систем / Л.К. Антропова. – Новосибирск: НГТУ, 2011. – 70 с. – Режим доступа: по подписке. – URL: </w:t>
      </w:r>
      <w:hyperlink r:id="rId48" w:history="1">
        <w:r w:rsidRPr="00423806">
          <w:rPr>
            <w:rFonts w:ascii="Times New Roman" w:hAnsi="Times New Roman"/>
            <w:sz w:val="24"/>
            <w:szCs w:val="24"/>
          </w:rPr>
          <w:t>http://biblioclub.ru/index.php?page=book&amp;id=228936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F1A54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F1A54" w:rsidRPr="0007012A" w:rsidRDefault="00AF1A54" w:rsidP="00AF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7012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F1A54" w:rsidRPr="0007012A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7012A">
        <w:rPr>
          <w:rFonts w:ascii="Times New Roman" w:hAnsi="Times New Roman"/>
          <w:sz w:val="24"/>
          <w:szCs w:val="24"/>
        </w:rPr>
        <w:t>1. Петренко, В.М. О конституции человека: введение в общую анатомию чел</w:t>
      </w:r>
      <w:r>
        <w:rPr>
          <w:rFonts w:ascii="Times New Roman" w:hAnsi="Times New Roman"/>
          <w:sz w:val="24"/>
          <w:szCs w:val="24"/>
        </w:rPr>
        <w:t>овека / В.М. Петренко. - Москва</w:t>
      </w:r>
      <w:r w:rsidRPr="0007012A">
        <w:rPr>
          <w:rFonts w:ascii="Times New Roman" w:hAnsi="Times New Roman"/>
          <w:sz w:val="24"/>
          <w:szCs w:val="24"/>
        </w:rPr>
        <w:t>; Берлин: Директ-Медиа, 2016. - 137 с. : ил., схем. - Библиогр.</w:t>
      </w:r>
      <w:r>
        <w:rPr>
          <w:rFonts w:ascii="Times New Roman" w:hAnsi="Times New Roman"/>
          <w:sz w:val="24"/>
          <w:szCs w:val="24"/>
        </w:rPr>
        <w:t xml:space="preserve"> в кн. - ISBN 978-5-4475-5675-4</w:t>
      </w:r>
      <w:r w:rsidRPr="0007012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9" w:history="1">
        <w:r w:rsidRPr="0007012A">
          <w:rPr>
            <w:rFonts w:ascii="Times New Roman" w:hAnsi="Times New Roman"/>
            <w:sz w:val="24"/>
            <w:szCs w:val="24"/>
          </w:rPr>
          <w:t>http://biblioclub.ru/index.php?page=book&amp;id=439694</w:t>
        </w:r>
      </w:hyperlink>
      <w:r w:rsidRPr="0007012A">
        <w:rPr>
          <w:rFonts w:ascii="Times New Roman" w:hAnsi="Times New Roman"/>
          <w:sz w:val="24"/>
          <w:szCs w:val="24"/>
        </w:rPr>
        <w:t>.</w:t>
      </w:r>
    </w:p>
    <w:p w:rsidR="00AF1A54" w:rsidRPr="0007012A" w:rsidRDefault="00AF1A54" w:rsidP="00AF1A5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7012A">
        <w:rPr>
          <w:rFonts w:ascii="Times New Roman" w:hAnsi="Times New Roman"/>
          <w:sz w:val="24"/>
          <w:szCs w:val="24"/>
        </w:rPr>
        <w:t>2. Уайброу, П. Мозг: тонкая настройка. Наша жизнь с точки зрения</w:t>
      </w:r>
      <w:r>
        <w:rPr>
          <w:rFonts w:ascii="Times New Roman" w:hAnsi="Times New Roman"/>
          <w:sz w:val="24"/>
          <w:szCs w:val="24"/>
        </w:rPr>
        <w:t xml:space="preserve"> нейронауки / П. Уайброу; ред. А. Рябов</w:t>
      </w:r>
      <w:r w:rsidRPr="0007012A">
        <w:rPr>
          <w:rFonts w:ascii="Times New Roman" w:hAnsi="Times New Roman"/>
          <w:sz w:val="24"/>
          <w:szCs w:val="24"/>
        </w:rPr>
        <w:t>; пер. М. Кульнева. - Москва: А</w:t>
      </w:r>
      <w:r>
        <w:rPr>
          <w:rFonts w:ascii="Times New Roman" w:hAnsi="Times New Roman"/>
          <w:sz w:val="24"/>
          <w:szCs w:val="24"/>
        </w:rPr>
        <w:t>льпина Паблишер, 2016. - 352 с.: ил. - ISBN 978-5-9614-5140-5</w:t>
      </w:r>
      <w:r w:rsidRPr="0007012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50" w:history="1">
        <w:r w:rsidRPr="0007012A">
          <w:rPr>
            <w:rFonts w:ascii="Times New Roman" w:hAnsi="Times New Roman"/>
            <w:sz w:val="24"/>
            <w:szCs w:val="24"/>
          </w:rPr>
          <w:t>http://biblioclub.ru/index.php?page=book&amp;id=468276</w:t>
        </w:r>
      </w:hyperlink>
      <w:r w:rsidRPr="0007012A">
        <w:rPr>
          <w:rFonts w:ascii="Times New Roman" w:hAnsi="Times New Roman"/>
          <w:sz w:val="24"/>
          <w:szCs w:val="24"/>
        </w:rPr>
        <w:t>.</w:t>
      </w:r>
    </w:p>
    <w:p w:rsidR="00AF1A54" w:rsidRPr="00596F27" w:rsidRDefault="00AF1A54" w:rsidP="00AF1A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F1A54" w:rsidRPr="00596F27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средств.</w:t>
      </w:r>
    </w:p>
    <w:p w:rsidR="00AF1A54" w:rsidRPr="00596F27" w:rsidRDefault="00AF1A54" w:rsidP="00AF1A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</w:t>
      </w:r>
      <w:r w:rsidRPr="0098494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AF1A54" w:rsidRPr="00596F27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A54" w:rsidRPr="00596F27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6F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дисциплине.</w:t>
      </w:r>
    </w:p>
    <w:p w:rsidR="00AF1A54" w:rsidRPr="00FF76D2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F1A54" w:rsidRPr="00AD27DE" w:rsidRDefault="00AF1A54" w:rsidP="00AF1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</w:r>
    </w:p>
    <w:p w:rsidR="00AF1A54" w:rsidRPr="00AD27DE" w:rsidRDefault="00AF1A54" w:rsidP="00AF1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lastRenderedPageBreak/>
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(н</w:t>
      </w:r>
      <w:r>
        <w:rPr>
          <w:rFonts w:ascii="Times New Roman" w:hAnsi="Times New Roman"/>
          <w:sz w:val="24"/>
          <w:szCs w:val="24"/>
        </w:rPr>
        <w:t>абор мультимедийных презентаций</w:t>
      </w:r>
      <w:r w:rsidRPr="00AD27DE">
        <w:rPr>
          <w:rFonts w:ascii="Times New Roman" w:hAnsi="Times New Roman"/>
          <w:sz w:val="24"/>
          <w:szCs w:val="24"/>
        </w:rPr>
        <w:t>).</w:t>
      </w:r>
    </w:p>
    <w:p w:rsidR="00AF1A54" w:rsidRPr="00AD27DE" w:rsidRDefault="00AF1A54" w:rsidP="00AF1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7DE">
        <w:rPr>
          <w:rFonts w:ascii="Times New Roman" w:hAnsi="Times New Roman"/>
          <w:sz w:val="24"/>
          <w:szCs w:val="24"/>
        </w:rPr>
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</w:r>
    </w:p>
    <w:p w:rsidR="00AF1A54" w:rsidRPr="00FF76D2" w:rsidRDefault="00AF1A54" w:rsidP="00AF1A5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AF1A54" w:rsidRDefault="00AF1A54" w:rsidP="00AF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технологии: </w:t>
      </w:r>
    </w:p>
    <w:p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>технологи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мультимедиа; </w:t>
      </w:r>
    </w:p>
    <w:p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интернет-технологии</w:t>
      </w:r>
      <w:r w:rsidRPr="00897BB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1A54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A54" w:rsidRPr="00897BB0" w:rsidRDefault="00AF1A54" w:rsidP="00AF1A5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BB0">
        <w:rPr>
          <w:rFonts w:ascii="Times New Roman" w:hAnsi="Times New Roman"/>
          <w:sz w:val="24"/>
          <w:szCs w:val="24"/>
        </w:rPr>
        <w:t>Перечень программного обеспечения:</w:t>
      </w:r>
    </w:p>
    <w:p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1) Windows 7 (подписка MicrosoftImaginePremiumelectronicSoftwreDelivery) – договор № 23 от 30 мая 2017 с АО «СофтЛайнТрейд» действует до 30.05.2020) MicrosoftOfficeProfessionalPlus 2013 RussianOLPNLAcademicEdition- г/п договор бюджетного учреждения № 214 от 19.04.2013 с ЗАО &amp;quot;СофтЛайн Трейд&amp;quot.</w:t>
      </w:r>
    </w:p>
    <w:p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2) WinRar - Гос. контракт №88 от 15.12.2008 с ЗАО &amp;quot;СофтЛайн Трейд&amp;quot.</w:t>
      </w:r>
    </w:p>
    <w:p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3) AdobeReaderXI - – свободно-распространяемое программное обеспечение.</w:t>
      </w:r>
    </w:p>
    <w:p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4) GoogleChrome - свободно-распространяемое программное обеспечение.</w:t>
      </w:r>
    </w:p>
    <w:p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5) MozillaFireFox - свободно-распространяемое программное обеспечение.</w:t>
      </w:r>
    </w:p>
    <w:p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6) MicrosoftOfficeProfessionalPlus 2013 RussianOLPNLAcademicEdition- г/п договор бюджетного учреждения № 214 от 19.04.2013 с ЗАО &amp;quot;СофтЛайн Трейд&amp;quot.</w:t>
      </w:r>
    </w:p>
    <w:p w:rsidR="00AF1A54" w:rsidRPr="00AD27DE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7) WinDjView- свободно-распространяемое программное обеспечение.</w:t>
      </w:r>
    </w:p>
    <w:p w:rsidR="00AF1A54" w:rsidRPr="00F94047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D27DE">
        <w:rPr>
          <w:rFonts w:ascii="Times New Roman" w:hAnsi="Times New Roman"/>
          <w:color w:val="000000"/>
          <w:sz w:val="24"/>
          <w:szCs w:val="24"/>
        </w:rPr>
        <w:t>8) KasperskyEndpointSecurity для бизнеса – договор № 01-S02429L от 19.12.2018 с ООО «Бенефит».</w:t>
      </w:r>
    </w:p>
    <w:p w:rsidR="00AF1A54" w:rsidRPr="00F94047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1A54" w:rsidRPr="00F94047" w:rsidRDefault="00AF1A54" w:rsidP="00AF1A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94047">
        <w:rPr>
          <w:rFonts w:ascii="Times New Roman" w:hAnsi="Times New Roman"/>
          <w:color w:val="000000"/>
          <w:sz w:val="24"/>
          <w:szCs w:val="24"/>
        </w:rPr>
        <w:t>Информационные справочные системы:</w:t>
      </w:r>
    </w:p>
    <w:p w:rsidR="00AF1A54" w:rsidRPr="00F94047" w:rsidRDefault="00AF1A54" w:rsidP="00AF1A5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AF1A54" w:rsidRPr="00F94047" w:rsidRDefault="00AF1A54" w:rsidP="00AF1A5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9404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AF1A54" w:rsidRPr="00F94047" w:rsidRDefault="00AF1A54" w:rsidP="00AF1A54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404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AF1A54" w:rsidRDefault="00AF1A54" w:rsidP="00AF1A54">
      <w:pPr>
        <w:pStyle w:val="af5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8195F">
        <w:rPr>
          <w:rFonts w:ascii="Times New Roman" w:hAnsi="Times New Roman"/>
          <w:sz w:val="24"/>
          <w:szCs w:val="24"/>
        </w:rPr>
        <w:t>http://</w:t>
      </w:r>
      <w:r w:rsidRPr="003B6A0F">
        <w:rPr>
          <w:rFonts w:ascii="Times New Roman" w:hAnsi="Times New Roman"/>
          <w:sz w:val="24"/>
          <w:szCs w:val="24"/>
        </w:rPr>
        <w:t>www.biblio-online.ru</w:t>
      </w:r>
      <w:r>
        <w:rPr>
          <w:rFonts w:ascii="Times New Roman" w:hAnsi="Times New Roman"/>
          <w:sz w:val="24"/>
          <w:szCs w:val="24"/>
        </w:rPr>
        <w:t xml:space="preserve"> – Электронная библиотека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2108" w:rsidRPr="00487C9D" w:rsidRDefault="00B02108" w:rsidP="00B0210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7C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 ПО МОДУЛЮ</w:t>
      </w:r>
    </w:p>
    <w:p w:rsidR="00B02108" w:rsidRPr="00487C9D" w:rsidRDefault="00B02108" w:rsidP="00B02108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487C9D">
        <w:rPr>
          <w:rFonts w:ascii="Times New Roman" w:hAnsi="Times New Roman"/>
          <w:sz w:val="24"/>
          <w:szCs w:val="28"/>
        </w:rPr>
        <w:t>Осуществляется путем определения результатов освоения модуля на основе вычисления рейтинговой оценки по каждому элементу модуля.</w:t>
      </w:r>
    </w:p>
    <w:p w:rsidR="00B02108" w:rsidRPr="00487C9D" w:rsidRDefault="00B02108" w:rsidP="00B0210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87C9D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B02108" w:rsidRPr="00487C9D" w:rsidRDefault="00B02108" w:rsidP="00B02108">
      <w:pPr>
        <w:tabs>
          <w:tab w:val="left" w:pos="1320"/>
        </w:tabs>
        <w:ind w:firstLine="567"/>
        <w:rPr>
          <w:rFonts w:ascii="Times New Roman" w:hAnsi="Times New Roman"/>
          <w:sz w:val="24"/>
          <w:szCs w:val="24"/>
        </w:rPr>
      </w:pPr>
      <w:r w:rsidRPr="00487C9D">
        <w:rPr>
          <w:rFonts w:ascii="Times New Roman" w:hAnsi="Times New Roman"/>
          <w:sz w:val="24"/>
          <w:szCs w:val="24"/>
          <w:lang w:val="en-US"/>
        </w:rPr>
        <w:t>R</w:t>
      </w:r>
      <w:r w:rsidRPr="00487C9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87C9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7C9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</m:den>
        </m:f>
      </m:oMath>
    </w:p>
    <w:p w:rsidR="00B02108" w:rsidRPr="00487C9D" w:rsidRDefault="00B02108" w:rsidP="00B02108">
      <w:pPr>
        <w:ind w:firstLine="567"/>
        <w:rPr>
          <w:rFonts w:ascii="Times New Roman" w:hAnsi="Times New Roman"/>
          <w:sz w:val="24"/>
          <w:szCs w:val="24"/>
          <w:vertAlign w:val="superscript"/>
        </w:rPr>
      </w:pPr>
      <w:r w:rsidRPr="00487C9D">
        <w:rPr>
          <w:rFonts w:ascii="Times New Roman" w:hAnsi="Times New Roman"/>
          <w:sz w:val="24"/>
          <w:szCs w:val="24"/>
          <w:lang w:val="en-US"/>
        </w:rPr>
        <w:t>R</w:t>
      </w:r>
      <w:r w:rsidRPr="00487C9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87C9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87C9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87C9D">
        <w:rPr>
          <w:rFonts w:ascii="Times New Roman" w:hAnsi="Times New Roman"/>
          <w:sz w:val="24"/>
          <w:szCs w:val="24"/>
          <w:lang w:val="en-US"/>
        </w:rPr>
        <w:t>j</w:t>
      </w:r>
      <w:r w:rsidRPr="00487C9D">
        <w:rPr>
          <w:rFonts w:ascii="Times New Roman" w:hAnsi="Times New Roman"/>
          <w:sz w:val="24"/>
          <w:szCs w:val="24"/>
        </w:rPr>
        <w:t xml:space="preserve"> по модулю;</w:t>
      </w:r>
    </w:p>
    <w:p w:rsidR="00B02108" w:rsidRPr="00487C9D" w:rsidRDefault="002F0941" w:rsidP="00B02108">
      <w:pPr>
        <w:spacing w:after="0"/>
        <w:ind w:firstLine="567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02108" w:rsidRPr="00487C9D" w:rsidRDefault="002F0941" w:rsidP="00B02108">
      <w:pPr>
        <w:spacing w:after="0"/>
        <w:ind w:firstLine="56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02108" w:rsidRPr="00487C9D" w:rsidRDefault="002F0941" w:rsidP="00B02108">
      <w:pPr>
        <w:ind w:firstLine="567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02108" w:rsidRPr="00487C9D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74D2C" w:rsidRDefault="00B02108" w:rsidP="00B02108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487C9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</w:p>
    <w:sectPr w:rsidR="00074D2C" w:rsidSect="00496CB3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41" w:rsidRDefault="002F0941" w:rsidP="00CA7167">
      <w:pPr>
        <w:spacing w:after="0" w:line="240" w:lineRule="auto"/>
      </w:pPr>
      <w:r>
        <w:separator/>
      </w:r>
    </w:p>
  </w:endnote>
  <w:endnote w:type="continuationSeparator" w:id="0">
    <w:p w:rsidR="002F0941" w:rsidRDefault="002F094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A7417" w:rsidRDefault="008A741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8E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A7417" w:rsidRDefault="008A741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417" w:rsidRDefault="008A7417">
    <w:pPr>
      <w:pStyle w:val="ae"/>
      <w:jc w:val="right"/>
    </w:pPr>
  </w:p>
  <w:p w:rsidR="008A7417" w:rsidRDefault="008A741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41" w:rsidRDefault="002F0941" w:rsidP="00CA7167">
      <w:pPr>
        <w:spacing w:after="0" w:line="240" w:lineRule="auto"/>
      </w:pPr>
      <w:r>
        <w:separator/>
      </w:r>
    </w:p>
  </w:footnote>
  <w:footnote w:type="continuationSeparator" w:id="0">
    <w:p w:rsidR="002F0941" w:rsidRDefault="002F094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9"/>
  </w:num>
  <w:num w:numId="4">
    <w:abstractNumId w:val="7"/>
  </w:num>
  <w:num w:numId="5">
    <w:abstractNumId w:val="27"/>
  </w:num>
  <w:num w:numId="6">
    <w:abstractNumId w:val="31"/>
  </w:num>
  <w:num w:numId="7">
    <w:abstractNumId w:val="12"/>
  </w:num>
  <w:num w:numId="8">
    <w:abstractNumId w:val="4"/>
  </w:num>
  <w:num w:numId="9">
    <w:abstractNumId w:val="34"/>
  </w:num>
  <w:num w:numId="10">
    <w:abstractNumId w:val="21"/>
  </w:num>
  <w:num w:numId="11">
    <w:abstractNumId w:val="10"/>
  </w:num>
  <w:num w:numId="12">
    <w:abstractNumId w:val="17"/>
  </w:num>
  <w:num w:numId="13">
    <w:abstractNumId w:val="15"/>
  </w:num>
  <w:num w:numId="14">
    <w:abstractNumId w:val="30"/>
  </w:num>
  <w:num w:numId="15">
    <w:abstractNumId w:val="8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1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4"/>
  </w:num>
  <w:num w:numId="32">
    <w:abstractNumId w:val="20"/>
  </w:num>
  <w:num w:numId="33">
    <w:abstractNumId w:val="25"/>
  </w:num>
  <w:num w:numId="34">
    <w:abstractNumId w:val="0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28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946"/>
    <w:rsid w:val="00074C40"/>
    <w:rsid w:val="00074D2C"/>
    <w:rsid w:val="000908CE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90CF8"/>
    <w:rsid w:val="001A3634"/>
    <w:rsid w:val="001A7EAA"/>
    <w:rsid w:val="001B2564"/>
    <w:rsid w:val="001C4F99"/>
    <w:rsid w:val="001D1781"/>
    <w:rsid w:val="001F37E8"/>
    <w:rsid w:val="001F5BCE"/>
    <w:rsid w:val="0022609C"/>
    <w:rsid w:val="00242947"/>
    <w:rsid w:val="00245DD6"/>
    <w:rsid w:val="002508F5"/>
    <w:rsid w:val="00264CDE"/>
    <w:rsid w:val="002737FC"/>
    <w:rsid w:val="00276F37"/>
    <w:rsid w:val="00283884"/>
    <w:rsid w:val="002861AF"/>
    <w:rsid w:val="0029039B"/>
    <w:rsid w:val="002A0B87"/>
    <w:rsid w:val="002B0124"/>
    <w:rsid w:val="002C330B"/>
    <w:rsid w:val="002C4E8B"/>
    <w:rsid w:val="002D299C"/>
    <w:rsid w:val="002F0941"/>
    <w:rsid w:val="002F4740"/>
    <w:rsid w:val="0030083D"/>
    <w:rsid w:val="00305D70"/>
    <w:rsid w:val="00312D3E"/>
    <w:rsid w:val="00323346"/>
    <w:rsid w:val="00323FE3"/>
    <w:rsid w:val="00324F2D"/>
    <w:rsid w:val="0033145B"/>
    <w:rsid w:val="003335B7"/>
    <w:rsid w:val="00334A9D"/>
    <w:rsid w:val="00335FD8"/>
    <w:rsid w:val="00354A28"/>
    <w:rsid w:val="0035720D"/>
    <w:rsid w:val="00360F3D"/>
    <w:rsid w:val="0036521D"/>
    <w:rsid w:val="00367247"/>
    <w:rsid w:val="00383275"/>
    <w:rsid w:val="0039618F"/>
    <w:rsid w:val="00397F06"/>
    <w:rsid w:val="003A36FE"/>
    <w:rsid w:val="003A4747"/>
    <w:rsid w:val="003A61E9"/>
    <w:rsid w:val="003C3305"/>
    <w:rsid w:val="003C53D2"/>
    <w:rsid w:val="003C6239"/>
    <w:rsid w:val="003E21DC"/>
    <w:rsid w:val="0041524A"/>
    <w:rsid w:val="004315DB"/>
    <w:rsid w:val="00437BBC"/>
    <w:rsid w:val="00442DC9"/>
    <w:rsid w:val="00442F3F"/>
    <w:rsid w:val="00443EFB"/>
    <w:rsid w:val="004551EE"/>
    <w:rsid w:val="00463B74"/>
    <w:rsid w:val="00466E62"/>
    <w:rsid w:val="0048222B"/>
    <w:rsid w:val="00487B77"/>
    <w:rsid w:val="00496CB3"/>
    <w:rsid w:val="004A3E5F"/>
    <w:rsid w:val="004B2B7E"/>
    <w:rsid w:val="004B2ECB"/>
    <w:rsid w:val="004C3BA8"/>
    <w:rsid w:val="004D1D18"/>
    <w:rsid w:val="004D5381"/>
    <w:rsid w:val="004E13F8"/>
    <w:rsid w:val="004F6BF2"/>
    <w:rsid w:val="00503E05"/>
    <w:rsid w:val="00510D7C"/>
    <w:rsid w:val="005673D0"/>
    <w:rsid w:val="0057525E"/>
    <w:rsid w:val="00587D1E"/>
    <w:rsid w:val="005A5053"/>
    <w:rsid w:val="005A7F45"/>
    <w:rsid w:val="005B317A"/>
    <w:rsid w:val="005B32B4"/>
    <w:rsid w:val="005C2AB8"/>
    <w:rsid w:val="005C45D8"/>
    <w:rsid w:val="005D1F37"/>
    <w:rsid w:val="005E5A5A"/>
    <w:rsid w:val="005E6815"/>
    <w:rsid w:val="006020D2"/>
    <w:rsid w:val="00604F9F"/>
    <w:rsid w:val="00625C0E"/>
    <w:rsid w:val="00631C6C"/>
    <w:rsid w:val="0064287F"/>
    <w:rsid w:val="006618A3"/>
    <w:rsid w:val="00664BD7"/>
    <w:rsid w:val="006732A3"/>
    <w:rsid w:val="00673EA3"/>
    <w:rsid w:val="00695872"/>
    <w:rsid w:val="006C10A5"/>
    <w:rsid w:val="006E62D8"/>
    <w:rsid w:val="006F53B0"/>
    <w:rsid w:val="007023A8"/>
    <w:rsid w:val="00702A5B"/>
    <w:rsid w:val="007150F8"/>
    <w:rsid w:val="007243BC"/>
    <w:rsid w:val="0073305F"/>
    <w:rsid w:val="007371CA"/>
    <w:rsid w:val="00737E4D"/>
    <w:rsid w:val="0076486C"/>
    <w:rsid w:val="00771F0D"/>
    <w:rsid w:val="00782542"/>
    <w:rsid w:val="00783103"/>
    <w:rsid w:val="00797718"/>
    <w:rsid w:val="007A06BC"/>
    <w:rsid w:val="007A0D08"/>
    <w:rsid w:val="007A235A"/>
    <w:rsid w:val="007B1F62"/>
    <w:rsid w:val="007B2BEA"/>
    <w:rsid w:val="007B503A"/>
    <w:rsid w:val="007B6CE0"/>
    <w:rsid w:val="007D06F1"/>
    <w:rsid w:val="007E56C6"/>
    <w:rsid w:val="007E7AFB"/>
    <w:rsid w:val="00805DCE"/>
    <w:rsid w:val="00805EA0"/>
    <w:rsid w:val="00807C52"/>
    <w:rsid w:val="00834163"/>
    <w:rsid w:val="008409FD"/>
    <w:rsid w:val="00846090"/>
    <w:rsid w:val="00852B82"/>
    <w:rsid w:val="008542F1"/>
    <w:rsid w:val="00860C86"/>
    <w:rsid w:val="0086709B"/>
    <w:rsid w:val="008710D2"/>
    <w:rsid w:val="00887FF9"/>
    <w:rsid w:val="00890327"/>
    <w:rsid w:val="008915F8"/>
    <w:rsid w:val="00892674"/>
    <w:rsid w:val="008A06A1"/>
    <w:rsid w:val="008A7417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548E3"/>
    <w:rsid w:val="009633E5"/>
    <w:rsid w:val="009661C3"/>
    <w:rsid w:val="009701FE"/>
    <w:rsid w:val="00981269"/>
    <w:rsid w:val="0098333E"/>
    <w:rsid w:val="00984943"/>
    <w:rsid w:val="009A63B4"/>
    <w:rsid w:val="009D1D48"/>
    <w:rsid w:val="009D38C0"/>
    <w:rsid w:val="009D78FA"/>
    <w:rsid w:val="009F7ED5"/>
    <w:rsid w:val="00A0594C"/>
    <w:rsid w:val="00A1013E"/>
    <w:rsid w:val="00A14221"/>
    <w:rsid w:val="00A24E06"/>
    <w:rsid w:val="00A26E41"/>
    <w:rsid w:val="00A329B6"/>
    <w:rsid w:val="00A3723F"/>
    <w:rsid w:val="00A374C1"/>
    <w:rsid w:val="00A40203"/>
    <w:rsid w:val="00A41D66"/>
    <w:rsid w:val="00A41FEF"/>
    <w:rsid w:val="00A4300C"/>
    <w:rsid w:val="00A53E97"/>
    <w:rsid w:val="00A572B2"/>
    <w:rsid w:val="00A81EA5"/>
    <w:rsid w:val="00A81F9D"/>
    <w:rsid w:val="00A83061"/>
    <w:rsid w:val="00A92AD6"/>
    <w:rsid w:val="00AA3688"/>
    <w:rsid w:val="00AA39F7"/>
    <w:rsid w:val="00AA7578"/>
    <w:rsid w:val="00AB1F2F"/>
    <w:rsid w:val="00AB3AAE"/>
    <w:rsid w:val="00AB4FB8"/>
    <w:rsid w:val="00AE6A4C"/>
    <w:rsid w:val="00AF1A54"/>
    <w:rsid w:val="00AF256D"/>
    <w:rsid w:val="00B0005B"/>
    <w:rsid w:val="00B02108"/>
    <w:rsid w:val="00B051C3"/>
    <w:rsid w:val="00B21219"/>
    <w:rsid w:val="00B30DB9"/>
    <w:rsid w:val="00B353BD"/>
    <w:rsid w:val="00B36731"/>
    <w:rsid w:val="00B45F98"/>
    <w:rsid w:val="00B50B60"/>
    <w:rsid w:val="00B51BCF"/>
    <w:rsid w:val="00B5595E"/>
    <w:rsid w:val="00B61CFF"/>
    <w:rsid w:val="00B702E7"/>
    <w:rsid w:val="00B7062A"/>
    <w:rsid w:val="00B8111B"/>
    <w:rsid w:val="00B835AF"/>
    <w:rsid w:val="00B86D85"/>
    <w:rsid w:val="00BA4B42"/>
    <w:rsid w:val="00BB1488"/>
    <w:rsid w:val="00BB3F29"/>
    <w:rsid w:val="00BE245F"/>
    <w:rsid w:val="00C03B3A"/>
    <w:rsid w:val="00C12476"/>
    <w:rsid w:val="00C12AB6"/>
    <w:rsid w:val="00C156D5"/>
    <w:rsid w:val="00C1734C"/>
    <w:rsid w:val="00C25B2B"/>
    <w:rsid w:val="00C424B7"/>
    <w:rsid w:val="00C5329F"/>
    <w:rsid w:val="00C631B0"/>
    <w:rsid w:val="00C6507A"/>
    <w:rsid w:val="00C77E3D"/>
    <w:rsid w:val="00C821EE"/>
    <w:rsid w:val="00C86A25"/>
    <w:rsid w:val="00C97173"/>
    <w:rsid w:val="00C978C4"/>
    <w:rsid w:val="00CA7167"/>
    <w:rsid w:val="00CB5348"/>
    <w:rsid w:val="00CB54AF"/>
    <w:rsid w:val="00CB79A9"/>
    <w:rsid w:val="00CC3E9E"/>
    <w:rsid w:val="00CD3425"/>
    <w:rsid w:val="00CF485F"/>
    <w:rsid w:val="00CF69F3"/>
    <w:rsid w:val="00CF752F"/>
    <w:rsid w:val="00D441B7"/>
    <w:rsid w:val="00D474ED"/>
    <w:rsid w:val="00D6125B"/>
    <w:rsid w:val="00D648CB"/>
    <w:rsid w:val="00D7416E"/>
    <w:rsid w:val="00D8032E"/>
    <w:rsid w:val="00D83CDC"/>
    <w:rsid w:val="00DB597C"/>
    <w:rsid w:val="00DC101D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45333"/>
    <w:rsid w:val="00E6258F"/>
    <w:rsid w:val="00E665BE"/>
    <w:rsid w:val="00E66689"/>
    <w:rsid w:val="00E84327"/>
    <w:rsid w:val="00E97D6B"/>
    <w:rsid w:val="00EA6A2F"/>
    <w:rsid w:val="00EA6A56"/>
    <w:rsid w:val="00ED17CE"/>
    <w:rsid w:val="00ED73F9"/>
    <w:rsid w:val="00EE012B"/>
    <w:rsid w:val="00EE3A74"/>
    <w:rsid w:val="00EE6033"/>
    <w:rsid w:val="00EF1598"/>
    <w:rsid w:val="00F00857"/>
    <w:rsid w:val="00F06702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4047"/>
    <w:rsid w:val="00F94DC3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9D38C0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uiPriority w:val="99"/>
    <w:unhideWhenUsed/>
    <w:rsid w:val="00312D3E"/>
    <w:rPr>
      <w:color w:val="0000FF"/>
      <w:u w:val="single"/>
    </w:rPr>
  </w:style>
  <w:style w:type="paragraph" w:customStyle="1" w:styleId="12">
    <w:name w:val="Абзац списка1"/>
    <w:basedOn w:val="a"/>
    <w:rsid w:val="00074946"/>
    <w:pPr>
      <w:suppressAutoHyphens/>
      <w:ind w:left="720"/>
      <w:contextualSpacing/>
    </w:pPr>
    <w:rPr>
      <w:rFonts w:eastAsia="Arial Unicode MS" w:cs="Calibri"/>
      <w:kern w:val="1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5455" TargetMode="External"/><Relationship Id="rId18" Type="http://schemas.openxmlformats.org/officeDocument/2006/relationships/hyperlink" Target="http://biblioclub.ru/index.php?page=book&amp;id=259085" TargetMode="External"/><Relationship Id="rId26" Type="http://schemas.openxmlformats.org/officeDocument/2006/relationships/hyperlink" Target="http://biblioclub.ru/index.php?page=book&amp;id=259085" TargetMode="External"/><Relationship Id="rId39" Type="http://schemas.openxmlformats.org/officeDocument/2006/relationships/hyperlink" Target="http://biblioclub.ru/index.php?page=book&amp;id=232749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iblio-online.ru/bcode/441613" TargetMode="External"/><Relationship Id="rId34" Type="http://schemas.openxmlformats.org/officeDocument/2006/relationships/hyperlink" Target="http://biblioclub.ru/index.php?page=book&amp;id=255957" TargetMode="External"/><Relationship Id="rId42" Type="http://schemas.openxmlformats.org/officeDocument/2006/relationships/hyperlink" Target="http://biblioclub.ru/index.php?page=book&amp;id=255957" TargetMode="External"/><Relationship Id="rId47" Type="http://schemas.openxmlformats.org/officeDocument/2006/relationships/hyperlink" Target="http://biblioclub.ru/index.php?page=book&amp;id=274682" TargetMode="External"/><Relationship Id="rId50" Type="http://schemas.openxmlformats.org/officeDocument/2006/relationships/hyperlink" Target="http://biblioclub.ru/index.php?page=book&amp;id=46827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37359" TargetMode="External"/><Relationship Id="rId17" Type="http://schemas.openxmlformats.org/officeDocument/2006/relationships/hyperlink" Target="http://biblioclub.ru/index.php?page=book&amp;id=500679" TargetMode="External"/><Relationship Id="rId25" Type="http://schemas.openxmlformats.org/officeDocument/2006/relationships/hyperlink" Target="http://biblioclub.ru/index.php?page=book&amp;id=362805" TargetMode="External"/><Relationship Id="rId33" Type="http://schemas.openxmlformats.org/officeDocument/2006/relationships/hyperlink" Target="http://biblioclub.ru/index.php?page=book&amp;id=228936" TargetMode="External"/><Relationship Id="rId38" Type="http://schemas.openxmlformats.org/officeDocument/2006/relationships/hyperlink" Target="http://biblioclub.ru/index.php?page=book&amp;id=481493" TargetMode="External"/><Relationship Id="rId46" Type="http://schemas.openxmlformats.org/officeDocument/2006/relationships/hyperlink" Target="http://biblioclub.ru/index.php?page=book&amp;id=23274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ensav.tripod.com/index_r.htm" TargetMode="External"/><Relationship Id="rId20" Type="http://schemas.openxmlformats.org/officeDocument/2006/relationships/hyperlink" Target="https://www.biblio-online.ru/bcode/427567" TargetMode="External"/><Relationship Id="rId29" Type="http://schemas.openxmlformats.org/officeDocument/2006/relationships/hyperlink" Target="http://biblioclub.ru/index.php?page=book&amp;id=117569" TargetMode="External"/><Relationship Id="rId41" Type="http://schemas.openxmlformats.org/officeDocument/2006/relationships/hyperlink" Target="http://biblioclub.ru/index.php?page=book&amp;id=22893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255957" TargetMode="External"/><Relationship Id="rId32" Type="http://schemas.openxmlformats.org/officeDocument/2006/relationships/hyperlink" Target="http://biblioclub.ru/index.php?page=book&amp;id=274682" TargetMode="External"/><Relationship Id="rId37" Type="http://schemas.openxmlformats.org/officeDocument/2006/relationships/hyperlink" Target="http://biblioclub.ru/index.php?page=book&amp;id=117569" TargetMode="External"/><Relationship Id="rId40" Type="http://schemas.openxmlformats.org/officeDocument/2006/relationships/hyperlink" Target="http://biblioclub.ru/index.php?page=book&amp;id=274682" TargetMode="External"/><Relationship Id="rId45" Type="http://schemas.openxmlformats.org/officeDocument/2006/relationships/hyperlink" Target="http://biblioclub.ru/index.php?page=book&amp;id=48149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iblio-online.ru/bcode/444270" TargetMode="External"/><Relationship Id="rId23" Type="http://schemas.openxmlformats.org/officeDocument/2006/relationships/hyperlink" Target="https://www.biblio-online.ru/bcode/427447" TargetMode="External"/><Relationship Id="rId28" Type="http://schemas.openxmlformats.org/officeDocument/2006/relationships/hyperlink" Target="http://biblioclub.ru/index.php?page=book&amp;id=232472" TargetMode="External"/><Relationship Id="rId36" Type="http://schemas.openxmlformats.org/officeDocument/2006/relationships/hyperlink" Target="http://biblioclub.ru/index.php?page=book&amp;id=232472" TargetMode="External"/><Relationship Id="rId49" Type="http://schemas.openxmlformats.org/officeDocument/2006/relationships/hyperlink" Target="http://biblioclub.ru/index.php?page=book&amp;id=439694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232387" TargetMode="External"/><Relationship Id="rId31" Type="http://schemas.openxmlformats.org/officeDocument/2006/relationships/hyperlink" Target="http://biblioclub.ru/index.php?page=book&amp;id=232749" TargetMode="External"/><Relationship Id="rId44" Type="http://schemas.openxmlformats.org/officeDocument/2006/relationships/hyperlink" Target="http://biblioclub.ru/index.php?page=book&amp;id=117569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zodorov.ru/role-apoptoza-v-fiziologicheskih-processah-i-patologii.html" TargetMode="External"/><Relationship Id="rId14" Type="http://schemas.openxmlformats.org/officeDocument/2006/relationships/hyperlink" Target="http://biblioclub.ru/index.php?page=book&amp;id=143606" TargetMode="External"/><Relationship Id="rId22" Type="http://schemas.openxmlformats.org/officeDocument/2006/relationships/hyperlink" Target="https://www.biblio-online.ru/bcode/425265" TargetMode="External"/><Relationship Id="rId27" Type="http://schemas.openxmlformats.org/officeDocument/2006/relationships/hyperlink" Target="http://biblioclub.ru/index.php?page=book&amp;id=232387" TargetMode="External"/><Relationship Id="rId30" Type="http://schemas.openxmlformats.org/officeDocument/2006/relationships/hyperlink" Target="http://biblioclub.ru/index.php?page=book&amp;id=481493" TargetMode="External"/><Relationship Id="rId35" Type="http://schemas.openxmlformats.org/officeDocument/2006/relationships/hyperlink" Target="http://biblioclub.ru/index.php?page=book&amp;id=362805" TargetMode="External"/><Relationship Id="rId43" Type="http://schemas.openxmlformats.org/officeDocument/2006/relationships/hyperlink" Target="http://biblioclub.ru/index.php?page=book&amp;id=362805" TargetMode="External"/><Relationship Id="rId48" Type="http://schemas.openxmlformats.org/officeDocument/2006/relationships/hyperlink" Target="http://biblioclub.ru/index.php?page=book&amp;id=228936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AF823-121F-41C1-ADCC-9DBEB188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47</Pages>
  <Words>13436</Words>
  <Characters>76591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</cp:revision>
  <cp:lastPrinted>2021-05-10T12:55:00Z</cp:lastPrinted>
  <dcterms:created xsi:type="dcterms:W3CDTF">2019-09-16T13:17:00Z</dcterms:created>
  <dcterms:modified xsi:type="dcterms:W3CDTF">2021-09-14T13:36:00Z</dcterms:modified>
</cp:coreProperties>
</file>